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Pr="00C43111"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C43111">
              <w:rPr>
                <w:rFonts w:ascii="Arial" w:hAnsi="Arial" w:cs="Arial"/>
                <w:b/>
                <w:sz w:val="20"/>
                <w:szCs w:val="20"/>
              </w:rPr>
              <w:t xml:space="preserve"> </w:t>
            </w:r>
            <w:r w:rsidR="00C43111">
              <w:rPr>
                <w:rFonts w:ascii="Arial" w:hAnsi="Arial" w:cs="Arial"/>
                <w:sz w:val="20"/>
                <w:szCs w:val="20"/>
              </w:rPr>
              <w:t>Amy Parker</w:t>
            </w:r>
          </w:p>
        </w:tc>
        <w:tc>
          <w:tcPr>
            <w:tcW w:w="4355" w:type="dxa"/>
            <w:tcBorders>
              <w:top w:val="single" w:sz="4" w:space="0" w:color="auto"/>
              <w:left w:val="single" w:sz="4" w:space="0" w:color="auto"/>
              <w:bottom w:val="single" w:sz="4" w:space="0" w:color="auto"/>
              <w:right w:val="single" w:sz="4" w:space="0" w:color="auto"/>
            </w:tcBorders>
            <w:hideMark/>
          </w:tcPr>
          <w:p w:rsidR="003B0A40" w:rsidRPr="00C43111"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C43111">
              <w:rPr>
                <w:rFonts w:ascii="Arial" w:hAnsi="Arial" w:cs="Arial"/>
                <w:b/>
                <w:sz w:val="20"/>
                <w:szCs w:val="20"/>
              </w:rPr>
              <w:t xml:space="preserve"> </w:t>
            </w:r>
            <w:hyperlink r:id="rId8" w:history="1">
              <w:r w:rsidR="00C43111" w:rsidRPr="00681C18">
                <w:rPr>
                  <w:rStyle w:val="Hyperlink"/>
                  <w:rFonts w:ascii="Arial" w:hAnsi="Arial" w:cs="Arial"/>
                  <w:sz w:val="20"/>
                  <w:szCs w:val="20"/>
                </w:rPr>
                <w:t>agunderman11@gmail.com</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C43111">
              <w:rPr>
                <w:rFonts w:ascii="Arial" w:hAnsi="Arial" w:cs="Arial"/>
                <w:b/>
                <w:sz w:val="20"/>
                <w:szCs w:val="20"/>
              </w:rPr>
              <w:t xml:space="preserve"> </w:t>
            </w:r>
            <w:r w:rsidR="002A6555">
              <w:rPr>
                <w:rFonts w:ascii="Arial" w:hAnsi="Arial" w:cs="Arial"/>
                <w:sz w:val="20"/>
                <w:szCs w:val="20"/>
              </w:rPr>
              <w:t>01/15</w:t>
            </w:r>
            <w:bookmarkStart w:id="0" w:name="_GoBack"/>
            <w:bookmarkEnd w:id="0"/>
            <w:r w:rsidR="00E20FA7">
              <w:rPr>
                <w:rFonts w:ascii="Arial" w:hAnsi="Arial" w:cs="Arial"/>
                <w:sz w:val="20"/>
                <w:szCs w:val="20"/>
              </w:rPr>
              <w:t>/17</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Pr="00401503" w:rsidRDefault="00E43281" w:rsidP="0048522B">
            <w:pPr>
              <w:spacing w:before="60" w:after="60"/>
              <w:rPr>
                <w:rFonts w:ascii="Arial" w:hAnsi="Arial" w:cs="Arial"/>
                <w:sz w:val="20"/>
                <w:szCs w:val="20"/>
              </w:rPr>
            </w:pPr>
            <w:r>
              <w:rPr>
                <w:rFonts w:ascii="Arial" w:hAnsi="Arial" w:cs="Arial"/>
                <w:b/>
                <w:sz w:val="20"/>
                <w:szCs w:val="20"/>
              </w:rPr>
              <w:t xml:space="preserve">Lesson Title : </w:t>
            </w:r>
            <w:r w:rsidR="00401503">
              <w:rPr>
                <w:rFonts w:ascii="Arial" w:hAnsi="Arial" w:cs="Arial"/>
                <w:sz w:val="20"/>
                <w:szCs w:val="20"/>
              </w:rPr>
              <w:t>To Grow or Not to Grow…That is the Question</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C43111" w:rsidRPr="00C43111" w:rsidRDefault="00C43111" w:rsidP="00E14DF6">
            <w:pPr>
              <w:spacing w:before="60" w:after="60"/>
              <w:jc w:val="center"/>
              <w:rPr>
                <w:rFonts w:ascii="Arial" w:hAnsi="Arial" w:cs="Arial"/>
                <w:sz w:val="20"/>
                <w:szCs w:val="20"/>
              </w:rPr>
            </w:pPr>
            <w:r>
              <w:rPr>
                <w:rFonts w:ascii="Arial" w:hAnsi="Arial" w:cs="Arial"/>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C43111" w:rsidRPr="00C43111" w:rsidRDefault="00C43111" w:rsidP="00E14DF6">
            <w:pPr>
              <w:spacing w:before="60" w:after="60"/>
              <w:jc w:val="center"/>
              <w:rPr>
                <w:rFonts w:ascii="Arial" w:hAnsi="Arial" w:cs="Arial"/>
                <w:sz w:val="20"/>
                <w:szCs w:val="20"/>
              </w:rPr>
            </w:pPr>
            <w:r>
              <w:rPr>
                <w:rFonts w:ascii="Arial" w:hAnsi="Arial" w:cs="Arial"/>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C43111" w:rsidRPr="00C43111" w:rsidRDefault="00A97CA5" w:rsidP="00E14DF6">
            <w:pPr>
              <w:spacing w:before="60" w:after="60"/>
              <w:jc w:val="center"/>
              <w:rPr>
                <w:rFonts w:ascii="Arial" w:hAnsi="Arial" w:cs="Arial"/>
                <w:sz w:val="20"/>
                <w:szCs w:val="20"/>
              </w:rPr>
            </w:pPr>
            <w:r>
              <w:rPr>
                <w:rFonts w:ascii="Arial" w:hAnsi="Arial" w:cs="Arial"/>
                <w:sz w:val="20"/>
                <w:szCs w:val="20"/>
              </w:rPr>
              <w:t>2</w:t>
            </w:r>
          </w:p>
        </w:tc>
      </w:tr>
      <w:tr w:rsidR="00E43281" w:rsidTr="00E43281">
        <w:trPr>
          <w:trHeight w:val="247"/>
        </w:trPr>
        <w:tc>
          <w:tcPr>
            <w:tcW w:w="5868" w:type="dxa"/>
          </w:tcPr>
          <w:p w:rsidR="00E43281" w:rsidRPr="00401503" w:rsidRDefault="00E43281" w:rsidP="009C232C">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401503">
              <w:rPr>
                <w:rFonts w:ascii="Arial" w:hAnsi="Arial" w:cs="Arial"/>
                <w:b/>
                <w:sz w:val="20"/>
                <w:szCs w:val="20"/>
              </w:rPr>
              <w:t xml:space="preserve"> </w:t>
            </w:r>
            <w:r w:rsidR="00401503">
              <w:rPr>
                <w:rFonts w:ascii="Arial" w:hAnsi="Arial" w:cs="Arial"/>
                <w:sz w:val="20"/>
                <w:szCs w:val="20"/>
              </w:rPr>
              <w:t>Plant / Agricultural Needs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12394F" w:rsidRDefault="0012394F" w:rsidP="009C232C">
            <w:pPr>
              <w:spacing w:before="60" w:after="60"/>
              <w:rPr>
                <w:rFonts w:ascii="Arial" w:hAnsi="Arial" w:cs="Arial"/>
                <w:sz w:val="20"/>
                <w:szCs w:val="20"/>
              </w:rPr>
            </w:pPr>
            <w:r>
              <w:rPr>
                <w:rFonts w:ascii="Arial" w:hAnsi="Arial" w:cs="Arial"/>
                <w:sz w:val="20"/>
                <w:szCs w:val="20"/>
              </w:rPr>
              <w:t>5 Class Periods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12394F" w:rsidRDefault="0012394F" w:rsidP="009C232C">
            <w:pPr>
              <w:spacing w:before="60" w:after="60"/>
              <w:rPr>
                <w:rFonts w:ascii="Arial" w:hAnsi="Arial" w:cs="Arial"/>
                <w:sz w:val="20"/>
                <w:szCs w:val="20"/>
              </w:rPr>
            </w:pPr>
            <w:r w:rsidRPr="0012394F">
              <w:rPr>
                <w:rFonts w:ascii="Arial" w:hAnsi="Arial" w:cs="Arial"/>
                <w:sz w:val="20"/>
                <w:szCs w:val="20"/>
              </w:rPr>
              <w:t>3 Class Periods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C232C">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57D1F" w:rsidRDefault="00657D1F" w:rsidP="009C232C">
            <w:pPr>
              <w:spacing w:before="60" w:after="60"/>
              <w:rPr>
                <w:rFonts w:ascii="Arial" w:hAnsi="Arial" w:cs="Arial"/>
                <w:sz w:val="20"/>
                <w:szCs w:val="20"/>
              </w:rPr>
            </w:pPr>
            <w:r>
              <w:rPr>
                <w:rFonts w:ascii="Arial" w:hAnsi="Arial" w:cs="Arial"/>
                <w:sz w:val="20"/>
                <w:szCs w:val="20"/>
              </w:rPr>
              <w:t xml:space="preserve">School Community Garden and Classroom </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C232C">
        <w:tc>
          <w:tcPr>
            <w:tcW w:w="9576" w:type="dxa"/>
          </w:tcPr>
          <w:p w:rsidR="00436FC9" w:rsidRPr="00662936" w:rsidRDefault="00436FC9" w:rsidP="00195F8A">
            <w:pPr>
              <w:spacing w:before="60" w:after="60"/>
              <w:rPr>
                <w:rFonts w:ascii="Arial" w:hAnsi="Arial" w:cs="Arial"/>
                <w:b/>
                <w:sz w:val="20"/>
                <w:szCs w:val="20"/>
              </w:rPr>
            </w:pPr>
            <w:r w:rsidRPr="00517B8F">
              <w:rPr>
                <w:rFonts w:ascii="Arial" w:hAnsi="Arial" w:cs="Arial"/>
                <w:b/>
                <w:sz w:val="20"/>
                <w:szCs w:val="20"/>
              </w:rPr>
              <w:t>Activity Objectives</w:t>
            </w:r>
            <w:r w:rsidR="003C7407" w:rsidRPr="00517B8F">
              <w:rPr>
                <w:rFonts w:ascii="Arial" w:hAnsi="Arial" w:cs="Arial"/>
                <w:b/>
                <w:sz w:val="20"/>
                <w:szCs w:val="20"/>
              </w:rPr>
              <w:t>:</w:t>
            </w:r>
          </w:p>
        </w:tc>
      </w:tr>
    </w:tbl>
    <w:p w:rsidR="00AC7581" w:rsidRDefault="00AC7581" w:rsidP="00436FC9">
      <w:pPr>
        <w:rPr>
          <w:rFonts w:ascii="Arial" w:hAnsi="Arial" w:cs="Arial"/>
          <w:sz w:val="20"/>
          <w:szCs w:val="20"/>
        </w:rPr>
      </w:pPr>
    </w:p>
    <w:p w:rsidR="009C232C" w:rsidRDefault="006C0B95" w:rsidP="009C232C">
      <w:pPr>
        <w:pStyle w:val="ListParagraph"/>
        <w:numPr>
          <w:ilvl w:val="0"/>
          <w:numId w:val="18"/>
        </w:numPr>
        <w:rPr>
          <w:rFonts w:ascii="Arial" w:hAnsi="Arial" w:cs="Arial"/>
          <w:sz w:val="20"/>
          <w:szCs w:val="20"/>
        </w:rPr>
      </w:pPr>
      <w:r>
        <w:rPr>
          <w:rFonts w:ascii="Arial" w:hAnsi="Arial" w:cs="Arial"/>
          <w:sz w:val="20"/>
          <w:szCs w:val="20"/>
        </w:rPr>
        <w:t xml:space="preserve">I can determine the permeability for different provided substances and create my own </w:t>
      </w:r>
      <w:r w:rsidR="0035137B">
        <w:rPr>
          <w:rFonts w:ascii="Arial" w:hAnsi="Arial" w:cs="Arial"/>
          <w:sz w:val="20"/>
          <w:szCs w:val="20"/>
        </w:rPr>
        <w:t>“</w:t>
      </w:r>
      <w:r>
        <w:rPr>
          <w:rFonts w:ascii="Arial" w:hAnsi="Arial" w:cs="Arial"/>
          <w:sz w:val="20"/>
          <w:szCs w:val="20"/>
        </w:rPr>
        <w:t>permeability scale</w:t>
      </w:r>
      <w:r w:rsidR="0035137B">
        <w:rPr>
          <w:rFonts w:ascii="Arial" w:hAnsi="Arial" w:cs="Arial"/>
          <w:sz w:val="20"/>
          <w:szCs w:val="20"/>
        </w:rPr>
        <w:t>”</w:t>
      </w:r>
      <w:r>
        <w:rPr>
          <w:rFonts w:ascii="Arial" w:hAnsi="Arial" w:cs="Arial"/>
          <w:sz w:val="20"/>
          <w:szCs w:val="20"/>
        </w:rPr>
        <w:t xml:space="preserve">. </w:t>
      </w:r>
    </w:p>
    <w:p w:rsidR="006C0B95" w:rsidRDefault="003A5CCF" w:rsidP="009C232C">
      <w:pPr>
        <w:pStyle w:val="ListParagraph"/>
        <w:numPr>
          <w:ilvl w:val="0"/>
          <w:numId w:val="18"/>
        </w:numPr>
        <w:rPr>
          <w:rFonts w:ascii="Arial" w:hAnsi="Arial" w:cs="Arial"/>
          <w:sz w:val="20"/>
          <w:szCs w:val="20"/>
        </w:rPr>
      </w:pPr>
      <w:r>
        <w:rPr>
          <w:rFonts w:ascii="Arial" w:hAnsi="Arial" w:cs="Arial"/>
          <w:sz w:val="20"/>
          <w:szCs w:val="20"/>
        </w:rPr>
        <w:t>I can determine the permeability of the soil for each of the different garden beds in the school’</w:t>
      </w:r>
      <w:r w:rsidR="0035137B">
        <w:rPr>
          <w:rFonts w:ascii="Arial" w:hAnsi="Arial" w:cs="Arial"/>
          <w:sz w:val="20"/>
          <w:szCs w:val="20"/>
        </w:rPr>
        <w:t>s community garden and rank them, using my “permeability scale.”</w:t>
      </w:r>
    </w:p>
    <w:p w:rsidR="0035137B" w:rsidRPr="009C232C" w:rsidRDefault="0035137B" w:rsidP="009C232C">
      <w:pPr>
        <w:pStyle w:val="ListParagraph"/>
        <w:numPr>
          <w:ilvl w:val="0"/>
          <w:numId w:val="18"/>
        </w:numPr>
        <w:rPr>
          <w:rFonts w:ascii="Arial" w:hAnsi="Arial" w:cs="Arial"/>
          <w:sz w:val="20"/>
          <w:szCs w:val="20"/>
        </w:rPr>
      </w:pPr>
      <w:r>
        <w:rPr>
          <w:rFonts w:ascii="Arial" w:hAnsi="Arial" w:cs="Arial"/>
          <w:sz w:val="20"/>
          <w:szCs w:val="20"/>
        </w:rPr>
        <w:t xml:space="preserve">I can analyze rain gage data for Ohio to determine the estimated and expected rainfall for the determined time period. </w:t>
      </w:r>
    </w:p>
    <w:p w:rsidR="00195F8A" w:rsidRPr="0035137B" w:rsidRDefault="00F866DB" w:rsidP="00436FC9">
      <w:pPr>
        <w:pStyle w:val="ListParagraph"/>
        <w:numPr>
          <w:ilvl w:val="0"/>
          <w:numId w:val="18"/>
        </w:numPr>
        <w:rPr>
          <w:rFonts w:ascii="Arial" w:hAnsi="Arial" w:cs="Arial"/>
          <w:sz w:val="20"/>
          <w:szCs w:val="20"/>
        </w:rPr>
      </w:pPr>
      <w:r>
        <w:rPr>
          <w:rFonts w:ascii="Arial" w:hAnsi="Arial" w:cs="Arial"/>
          <w:sz w:val="20"/>
          <w:szCs w:val="20"/>
        </w:rPr>
        <w:t xml:space="preserve">I can synthesize the Ohio rain gage data and the permeability of the different garden beds to determine </w:t>
      </w:r>
      <w:r w:rsidR="00F206DC">
        <w:rPr>
          <w:rFonts w:ascii="Arial" w:hAnsi="Arial" w:cs="Arial"/>
          <w:sz w:val="20"/>
          <w:szCs w:val="20"/>
        </w:rPr>
        <w:t xml:space="preserve">the amount of rain needed to achieve the desired soil saturation for the plants. </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AC7581" w:rsidRDefault="00AC7581">
      <w:pPr>
        <w:rPr>
          <w:rFonts w:ascii="Arial" w:hAnsi="Arial" w:cs="Arial"/>
          <w:sz w:val="20"/>
          <w:szCs w:val="20"/>
        </w:rPr>
      </w:pPr>
    </w:p>
    <w:p w:rsidR="000D167B" w:rsidRPr="000D167B" w:rsidRDefault="000D167B" w:rsidP="00FC0811">
      <w:pPr>
        <w:pStyle w:val="ListParagraph"/>
        <w:numPr>
          <w:ilvl w:val="0"/>
          <w:numId w:val="16"/>
        </w:numPr>
        <w:spacing w:before="60" w:after="60"/>
        <w:rPr>
          <w:rFonts w:ascii="Arial" w:hAnsi="Arial" w:cs="Arial"/>
          <w:sz w:val="20"/>
          <w:szCs w:val="20"/>
        </w:rPr>
      </w:pPr>
      <w:r w:rsidRPr="000D167B">
        <w:rPr>
          <w:rFonts w:ascii="Arial" w:hAnsi="Arial" w:cs="Arial"/>
          <w:sz w:val="20"/>
          <w:szCs w:val="20"/>
        </w:rPr>
        <w:t>What is the necessary level of soil saturation needed for the types of plants in our school community garden?</w:t>
      </w:r>
    </w:p>
    <w:p w:rsidR="000D167B" w:rsidRPr="000D167B" w:rsidRDefault="000D167B" w:rsidP="000D167B">
      <w:pPr>
        <w:pStyle w:val="ListParagraph"/>
        <w:numPr>
          <w:ilvl w:val="0"/>
          <w:numId w:val="16"/>
        </w:numPr>
        <w:spacing w:before="60" w:after="60"/>
        <w:rPr>
          <w:rFonts w:ascii="Arial" w:hAnsi="Arial" w:cs="Arial"/>
          <w:sz w:val="20"/>
          <w:szCs w:val="20"/>
        </w:rPr>
      </w:pPr>
      <w:r w:rsidRPr="000D167B">
        <w:rPr>
          <w:rFonts w:ascii="Arial" w:hAnsi="Arial" w:cs="Arial"/>
          <w:sz w:val="20"/>
          <w:szCs w:val="20"/>
        </w:rPr>
        <w:t xml:space="preserve">What is the water demand of the community garden space, to achieve this desired level of soil saturation? </w:t>
      </w:r>
    </w:p>
    <w:p w:rsidR="00FC0811" w:rsidRPr="000D167B" w:rsidRDefault="00FC0811" w:rsidP="00FC0811">
      <w:pPr>
        <w:pStyle w:val="ListParagraph"/>
        <w:numPr>
          <w:ilvl w:val="0"/>
          <w:numId w:val="16"/>
        </w:numPr>
        <w:spacing w:before="60" w:after="60"/>
        <w:rPr>
          <w:rFonts w:ascii="Arial" w:hAnsi="Arial" w:cs="Arial"/>
          <w:sz w:val="20"/>
          <w:szCs w:val="20"/>
        </w:rPr>
      </w:pPr>
      <w:r w:rsidRPr="000D167B">
        <w:rPr>
          <w:rFonts w:ascii="Arial" w:hAnsi="Arial" w:cs="Arial"/>
          <w:sz w:val="20"/>
          <w:szCs w:val="20"/>
        </w:rPr>
        <w:t>What is the average rainfall for the designated time period?</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9C232C">
        <w:trPr>
          <w:tblHeader/>
        </w:trPr>
        <w:tc>
          <w:tcPr>
            <w:tcW w:w="9630" w:type="dxa"/>
            <w:gridSpan w:val="2"/>
          </w:tcPr>
          <w:p w:rsidR="00AC7581" w:rsidRDefault="00AC7581" w:rsidP="009C232C">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9C232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9C232C">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9C232C">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9C232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00634" w:rsidP="009C232C">
            <w:pPr>
              <w:ind w:left="252" w:hanging="252"/>
              <w:rPr>
                <w:rFonts w:ascii="Arial" w:eastAsia="Times New Roman" w:hAnsi="Arial" w:cs="Arial"/>
                <w:sz w:val="18"/>
                <w:szCs w:val="16"/>
              </w:rPr>
            </w:pPr>
            <w:sdt>
              <w:sdtPr>
                <w:rPr>
                  <w:rFonts w:ascii="Arial" w:hAnsi="Arial" w:cs="Arial"/>
                  <w:sz w:val="20"/>
                  <w:szCs w:val="16"/>
                </w:rPr>
                <w:id w:val="-681353984"/>
              </w:sdtPr>
              <w:sdtContent>
                <w:r w:rsidR="00DE66BD">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C00634" w:rsidP="009C232C">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9C232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00634" w:rsidP="009C232C">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C00634" w:rsidP="009C232C">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9C232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00634" w:rsidP="009C232C">
            <w:pPr>
              <w:rPr>
                <w:rFonts w:ascii="Arial" w:eastAsia="Times New Roman" w:hAnsi="Arial" w:cs="Arial"/>
                <w:sz w:val="18"/>
                <w:szCs w:val="16"/>
              </w:rPr>
            </w:pPr>
            <w:sdt>
              <w:sdtPr>
                <w:rPr>
                  <w:rFonts w:ascii="Wingdings" w:hAnsi="Wingdings" w:cs="Arial"/>
                  <w:sz w:val="20"/>
                  <w:szCs w:val="16"/>
                </w:rPr>
                <w:id w:val="-1601403193"/>
              </w:sdtPr>
              <w:sdtContent>
                <w:r w:rsidR="00DE66B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C00634" w:rsidP="009C232C">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DE66B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9C232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00634" w:rsidP="009C232C">
            <w:pPr>
              <w:rPr>
                <w:rFonts w:ascii="Arial" w:eastAsia="Times New Roman" w:hAnsi="Arial" w:cs="Arial"/>
                <w:sz w:val="18"/>
                <w:szCs w:val="16"/>
              </w:rPr>
            </w:pPr>
            <w:sdt>
              <w:sdtPr>
                <w:rPr>
                  <w:rFonts w:ascii="Arial" w:hAnsi="Arial" w:cs="Arial"/>
                  <w:sz w:val="20"/>
                  <w:szCs w:val="16"/>
                </w:rPr>
                <w:id w:val="-471371331"/>
              </w:sdtPr>
              <w:sdtContent>
                <w:r w:rsidR="00DE66B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C00634" w:rsidP="009C232C">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DE66B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9C232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00634" w:rsidP="009C232C">
            <w:pPr>
              <w:rPr>
                <w:rFonts w:ascii="Arial" w:eastAsia="Times New Roman" w:hAnsi="Arial" w:cs="Arial"/>
                <w:sz w:val="18"/>
                <w:szCs w:val="16"/>
              </w:rPr>
            </w:pPr>
            <w:sdt>
              <w:sdtPr>
                <w:rPr>
                  <w:rFonts w:ascii="Arial" w:hAnsi="Arial" w:cs="Arial"/>
                  <w:sz w:val="20"/>
                  <w:szCs w:val="16"/>
                </w:rPr>
                <w:id w:val="1603993034"/>
              </w:sdtPr>
              <w:sdtContent>
                <w:r w:rsidR="00DE66B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C00634" w:rsidP="009C232C">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9C232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00634" w:rsidP="009C232C">
            <w:pPr>
              <w:ind w:left="252" w:hanging="252"/>
              <w:rPr>
                <w:rFonts w:ascii="Arial" w:eastAsia="Times New Roman" w:hAnsi="Arial" w:cs="Arial"/>
                <w:sz w:val="18"/>
                <w:szCs w:val="16"/>
              </w:rPr>
            </w:pPr>
            <w:sdt>
              <w:sdtPr>
                <w:rPr>
                  <w:rFonts w:ascii="Arial" w:hAnsi="Arial" w:cs="Arial"/>
                  <w:sz w:val="20"/>
                  <w:szCs w:val="16"/>
                </w:rPr>
                <w:id w:val="1847130783"/>
              </w:sdtPr>
              <w:sdtContent>
                <w:r w:rsidR="00DE66BD">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C00634" w:rsidP="009C232C">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9C232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00634" w:rsidP="009C232C">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C00634" w:rsidP="009C232C">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9C232C">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C00634" w:rsidP="009C232C">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DE66B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9C232C">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9C232C">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9C232C">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9C232C">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9C232C">
        <w:tc>
          <w:tcPr>
            <w:tcW w:w="9648" w:type="dxa"/>
            <w:tcBorders>
              <w:top w:val="single" w:sz="4" w:space="0" w:color="000000" w:themeColor="text1"/>
            </w:tcBorders>
          </w:tcPr>
          <w:p w:rsidR="00AC7581" w:rsidRPr="006E43FC" w:rsidRDefault="00C00634" w:rsidP="009C232C">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9C232C">
        <w:tc>
          <w:tcPr>
            <w:tcW w:w="9648" w:type="dxa"/>
          </w:tcPr>
          <w:p w:rsidR="00AC7581" w:rsidRPr="00E51346" w:rsidRDefault="00C00634" w:rsidP="009C232C">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DE66BD">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9C232C">
        <w:tc>
          <w:tcPr>
            <w:tcW w:w="9648" w:type="dxa"/>
          </w:tcPr>
          <w:p w:rsidR="00AC7581" w:rsidRPr="00E51346" w:rsidRDefault="00C00634" w:rsidP="009C232C">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DE66BD">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9C232C">
        <w:tc>
          <w:tcPr>
            <w:tcW w:w="9648" w:type="dxa"/>
          </w:tcPr>
          <w:p w:rsidR="00AC7581" w:rsidRPr="00E51346" w:rsidRDefault="00C00634" w:rsidP="009C232C">
            <w:pPr>
              <w:rPr>
                <w:rFonts w:ascii="Arial" w:hAnsi="Arial" w:cs="Arial"/>
                <w:b/>
                <w:szCs w:val="20"/>
              </w:rPr>
            </w:pPr>
            <w:sdt>
              <w:sdtPr>
                <w:rPr>
                  <w:rFonts w:ascii="Arial" w:hAnsi="Arial" w:cs="Arial"/>
                  <w:sz w:val="22"/>
                  <w:szCs w:val="28"/>
                </w:rPr>
                <w:id w:val="863938760"/>
              </w:sdtPr>
              <w:sdtContent>
                <w:r w:rsidR="00DE66BD">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9C232C">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9C232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9C232C">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9C232C">
        <w:tc>
          <w:tcPr>
            <w:tcW w:w="5220" w:type="dxa"/>
            <w:tcBorders>
              <w:top w:val="single" w:sz="4" w:space="0" w:color="000000" w:themeColor="text1"/>
            </w:tcBorders>
          </w:tcPr>
          <w:p w:rsidR="00AC7581" w:rsidRPr="00536D41" w:rsidRDefault="00C00634" w:rsidP="009C232C">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C00634" w:rsidP="009C232C">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9C232C">
        <w:tc>
          <w:tcPr>
            <w:tcW w:w="5220" w:type="dxa"/>
          </w:tcPr>
          <w:p w:rsidR="00AC7581" w:rsidRPr="00536D41" w:rsidRDefault="00C00634" w:rsidP="009C232C">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C00634" w:rsidP="009C232C">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9C232C">
        <w:tc>
          <w:tcPr>
            <w:tcW w:w="5220" w:type="dxa"/>
          </w:tcPr>
          <w:p w:rsidR="00AC7581" w:rsidRPr="00536D41" w:rsidRDefault="00C00634" w:rsidP="009C232C">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C00634" w:rsidP="009C232C">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9C232C">
        <w:tc>
          <w:tcPr>
            <w:tcW w:w="5220" w:type="dxa"/>
          </w:tcPr>
          <w:p w:rsidR="00AC7581" w:rsidRPr="00536D41" w:rsidRDefault="00C00634" w:rsidP="009C232C">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C00634" w:rsidP="009C232C">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9C232C">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AC7581" w:rsidP="00AC7581">
      <w:pPr>
        <w:rPr>
          <w:rFonts w:ascii="Arial" w:hAnsi="Arial" w:cs="Arial"/>
          <w:sz w:val="20"/>
          <w:szCs w:val="20"/>
        </w:rPr>
      </w:pPr>
    </w:p>
    <w:p w:rsidR="00F02879" w:rsidRPr="00F60F88" w:rsidRDefault="00F02879" w:rsidP="00F02879">
      <w:pPr>
        <w:rPr>
          <w:rFonts w:ascii="Arial" w:hAnsi="Arial" w:cs="Arial"/>
          <w:b/>
          <w:sz w:val="20"/>
          <w:szCs w:val="20"/>
        </w:rPr>
      </w:pPr>
      <w:r w:rsidRPr="00F60F88">
        <w:rPr>
          <w:rFonts w:ascii="Arial" w:hAnsi="Arial" w:cs="Arial"/>
          <w:b/>
          <w:sz w:val="20"/>
          <w:szCs w:val="20"/>
        </w:rPr>
        <w:t>Ohio Learning Standards</w:t>
      </w:r>
    </w:p>
    <w:p w:rsidR="00F02879" w:rsidRPr="00056206" w:rsidRDefault="00F02879" w:rsidP="00F02879">
      <w:pPr>
        <w:pStyle w:val="ListParagraph"/>
        <w:numPr>
          <w:ilvl w:val="0"/>
          <w:numId w:val="17"/>
        </w:numPr>
        <w:rPr>
          <w:rFonts w:ascii="Arial" w:hAnsi="Arial" w:cs="Arial"/>
          <w:sz w:val="20"/>
          <w:szCs w:val="20"/>
        </w:rPr>
      </w:pPr>
      <w:r w:rsidRPr="00056206">
        <w:rPr>
          <w:rFonts w:ascii="Arial" w:hAnsi="Arial" w:cs="Arial"/>
          <w:sz w:val="20"/>
          <w:szCs w:val="20"/>
        </w:rPr>
        <w:t>Scientific Inquiry and Application</w:t>
      </w:r>
    </w:p>
    <w:p w:rsidR="00F02879" w:rsidRDefault="00F02879" w:rsidP="00F02879">
      <w:pPr>
        <w:pStyle w:val="ListParagraph"/>
        <w:numPr>
          <w:ilvl w:val="1"/>
          <w:numId w:val="17"/>
        </w:numPr>
        <w:rPr>
          <w:rFonts w:ascii="Arial" w:hAnsi="Arial" w:cs="Arial"/>
          <w:sz w:val="20"/>
          <w:szCs w:val="20"/>
        </w:rPr>
      </w:pPr>
      <w:r w:rsidRPr="00056206">
        <w:rPr>
          <w:rFonts w:ascii="Arial" w:hAnsi="Arial" w:cs="Arial"/>
          <w:sz w:val="20"/>
          <w:szCs w:val="20"/>
        </w:rPr>
        <w:t>Identify question and concepts that guide scientific investigations</w:t>
      </w:r>
      <w:r>
        <w:rPr>
          <w:rFonts w:ascii="Arial" w:hAnsi="Arial" w:cs="Arial"/>
          <w:sz w:val="20"/>
          <w:szCs w:val="20"/>
        </w:rPr>
        <w:t>;</w:t>
      </w:r>
    </w:p>
    <w:p w:rsidR="00F02879" w:rsidRPr="00795031" w:rsidRDefault="00F02879" w:rsidP="00F02879">
      <w:pPr>
        <w:pStyle w:val="ListParagraph"/>
        <w:numPr>
          <w:ilvl w:val="1"/>
          <w:numId w:val="17"/>
        </w:numPr>
        <w:rPr>
          <w:rFonts w:ascii="Arial" w:hAnsi="Arial" w:cs="Arial"/>
          <w:sz w:val="20"/>
          <w:szCs w:val="20"/>
        </w:rPr>
      </w:pPr>
      <w:r w:rsidRPr="00795031">
        <w:rPr>
          <w:rFonts w:ascii="Arial" w:hAnsi="Arial" w:cs="Arial"/>
          <w:sz w:val="20"/>
          <w:szCs w:val="20"/>
        </w:rPr>
        <w:t xml:space="preserve">Design and conduct scientific investigations; </w:t>
      </w:r>
    </w:p>
    <w:p w:rsidR="00F02879" w:rsidRPr="00795031" w:rsidRDefault="00F02879" w:rsidP="00F02879">
      <w:pPr>
        <w:pStyle w:val="ListParagraph"/>
        <w:numPr>
          <w:ilvl w:val="1"/>
          <w:numId w:val="17"/>
        </w:numPr>
        <w:spacing w:after="0"/>
        <w:rPr>
          <w:rFonts w:ascii="Arial" w:hAnsi="Arial" w:cs="Arial"/>
          <w:sz w:val="20"/>
          <w:szCs w:val="20"/>
        </w:rPr>
      </w:pPr>
      <w:r w:rsidRPr="00795031">
        <w:rPr>
          <w:rFonts w:ascii="Arial" w:hAnsi="Arial" w:cs="Arial"/>
          <w:sz w:val="20"/>
          <w:szCs w:val="20"/>
        </w:rPr>
        <w:t>Use technology and mathematics to improve inv</w:t>
      </w:r>
      <w:r>
        <w:rPr>
          <w:rFonts w:ascii="Arial" w:hAnsi="Arial" w:cs="Arial"/>
          <w:sz w:val="20"/>
          <w:szCs w:val="20"/>
        </w:rPr>
        <w:t>estigations and communications</w:t>
      </w:r>
    </w:p>
    <w:p w:rsidR="00F02879" w:rsidRPr="0000040E" w:rsidRDefault="00F02879" w:rsidP="00F04FAE">
      <w:pPr>
        <w:pStyle w:val="Default"/>
        <w:numPr>
          <w:ilvl w:val="0"/>
          <w:numId w:val="17"/>
        </w:numPr>
        <w:rPr>
          <w:sz w:val="20"/>
          <w:szCs w:val="20"/>
        </w:rPr>
      </w:pPr>
      <w:r w:rsidRPr="0000040E">
        <w:rPr>
          <w:b/>
          <w:bCs/>
          <w:sz w:val="20"/>
          <w:szCs w:val="20"/>
        </w:rPr>
        <w:t xml:space="preserve">Global Environmental Problems and Issues </w:t>
      </w:r>
    </w:p>
    <w:p w:rsidR="00F02879" w:rsidRDefault="00F02879" w:rsidP="00F02879">
      <w:pPr>
        <w:pStyle w:val="Default"/>
        <w:numPr>
          <w:ilvl w:val="1"/>
          <w:numId w:val="17"/>
        </w:numPr>
        <w:rPr>
          <w:sz w:val="20"/>
          <w:szCs w:val="20"/>
        </w:rPr>
      </w:pPr>
      <w:r w:rsidRPr="002C4A08">
        <w:rPr>
          <w:sz w:val="20"/>
          <w:szCs w:val="20"/>
        </w:rPr>
        <w:t>Potable water quality, use and availability</w:t>
      </w:r>
    </w:p>
    <w:p w:rsidR="00F02879" w:rsidRDefault="00F02879" w:rsidP="00F02879">
      <w:pPr>
        <w:pStyle w:val="Default"/>
        <w:numPr>
          <w:ilvl w:val="1"/>
          <w:numId w:val="17"/>
        </w:numPr>
        <w:rPr>
          <w:sz w:val="20"/>
          <w:szCs w:val="20"/>
        </w:rPr>
      </w:pPr>
      <w:r w:rsidRPr="002C4A08">
        <w:rPr>
          <w:sz w:val="20"/>
          <w:szCs w:val="20"/>
        </w:rPr>
        <w:t xml:space="preserve">Sustainability </w:t>
      </w:r>
    </w:p>
    <w:p w:rsidR="00F02879" w:rsidRDefault="00F02879" w:rsidP="00F02879">
      <w:pPr>
        <w:pStyle w:val="Default"/>
        <w:numPr>
          <w:ilvl w:val="1"/>
          <w:numId w:val="17"/>
        </w:numPr>
        <w:rPr>
          <w:sz w:val="20"/>
          <w:szCs w:val="20"/>
        </w:rPr>
      </w:pPr>
      <w:r w:rsidRPr="002C4A08">
        <w:rPr>
          <w:sz w:val="20"/>
          <w:szCs w:val="20"/>
        </w:rPr>
        <w:t xml:space="preserve">Food production and availability  </w:t>
      </w:r>
    </w:p>
    <w:p w:rsidR="00F02879" w:rsidRPr="00107F2F" w:rsidRDefault="00F02879" w:rsidP="00F02879">
      <w:pPr>
        <w:pStyle w:val="Default"/>
        <w:numPr>
          <w:ilvl w:val="0"/>
          <w:numId w:val="17"/>
        </w:numPr>
        <w:rPr>
          <w:b/>
          <w:sz w:val="20"/>
          <w:szCs w:val="20"/>
        </w:rPr>
      </w:pPr>
      <w:r>
        <w:rPr>
          <w:b/>
          <w:sz w:val="20"/>
          <w:szCs w:val="20"/>
        </w:rPr>
        <w:t>Soil and L</w:t>
      </w:r>
      <w:r w:rsidRPr="00107F2F">
        <w:rPr>
          <w:b/>
          <w:sz w:val="20"/>
          <w:szCs w:val="20"/>
        </w:rPr>
        <w:t xml:space="preserve">and </w:t>
      </w:r>
    </w:p>
    <w:p w:rsidR="00F02879" w:rsidRPr="00442700" w:rsidRDefault="00F02879" w:rsidP="00F02879">
      <w:pPr>
        <w:pStyle w:val="Default"/>
        <w:numPr>
          <w:ilvl w:val="1"/>
          <w:numId w:val="17"/>
        </w:numPr>
        <w:rPr>
          <w:sz w:val="20"/>
          <w:szCs w:val="20"/>
        </w:rPr>
      </w:pPr>
      <w:r>
        <w:rPr>
          <w:sz w:val="20"/>
          <w:szCs w:val="20"/>
        </w:rPr>
        <w:t xml:space="preserve">Mass wasting and erosion </w:t>
      </w:r>
      <w:r w:rsidRPr="00442700">
        <w:rPr>
          <w:sz w:val="20"/>
          <w:szCs w:val="20"/>
        </w:rPr>
        <w:t xml:space="preserve"> </w:t>
      </w:r>
    </w:p>
    <w:p w:rsidR="00F02879" w:rsidRDefault="00F02879" w:rsidP="00F02879">
      <w:pPr>
        <w:pStyle w:val="Default"/>
        <w:numPr>
          <w:ilvl w:val="1"/>
          <w:numId w:val="17"/>
        </w:numPr>
        <w:rPr>
          <w:sz w:val="20"/>
          <w:szCs w:val="20"/>
        </w:rPr>
      </w:pPr>
      <w:r>
        <w:rPr>
          <w:sz w:val="20"/>
          <w:szCs w:val="20"/>
        </w:rPr>
        <w:t xml:space="preserve">Land use and land management (including food production, agriculture and zoning) </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C232C">
        <w:tc>
          <w:tcPr>
            <w:tcW w:w="9576" w:type="dxa"/>
          </w:tcPr>
          <w:p w:rsidR="00436FC9" w:rsidRPr="00662936" w:rsidRDefault="00634D32" w:rsidP="00C6688D">
            <w:pPr>
              <w:spacing w:before="60" w:after="60"/>
              <w:rPr>
                <w:rFonts w:ascii="Arial" w:hAnsi="Arial" w:cs="Arial"/>
                <w:b/>
                <w:sz w:val="20"/>
                <w:szCs w:val="20"/>
              </w:rPr>
            </w:pPr>
            <w:r w:rsidRPr="001A2E41">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E32FDF" w:rsidRDefault="00E32FDF" w:rsidP="003C0BCD">
      <w:pPr>
        <w:pStyle w:val="ListParagraph"/>
        <w:numPr>
          <w:ilvl w:val="0"/>
          <w:numId w:val="22"/>
        </w:numPr>
        <w:rPr>
          <w:rFonts w:ascii="Arial" w:hAnsi="Arial" w:cs="Arial"/>
          <w:sz w:val="20"/>
          <w:szCs w:val="20"/>
        </w:rPr>
      </w:pPr>
      <w:r>
        <w:rPr>
          <w:rFonts w:ascii="Arial" w:hAnsi="Arial" w:cs="Arial"/>
          <w:sz w:val="20"/>
          <w:szCs w:val="20"/>
        </w:rPr>
        <w:t>8 oz cups and plastic spoons (enough for each group to have one cup and spoon per garden bed).</w:t>
      </w:r>
    </w:p>
    <w:p w:rsidR="00E32FDF" w:rsidRDefault="00267E0A" w:rsidP="003C0BCD">
      <w:pPr>
        <w:pStyle w:val="ListParagraph"/>
        <w:numPr>
          <w:ilvl w:val="0"/>
          <w:numId w:val="22"/>
        </w:numPr>
        <w:rPr>
          <w:rFonts w:ascii="Arial" w:hAnsi="Arial" w:cs="Arial"/>
          <w:sz w:val="20"/>
          <w:szCs w:val="20"/>
        </w:rPr>
      </w:pPr>
      <w:r>
        <w:rPr>
          <w:rFonts w:ascii="Arial" w:hAnsi="Arial" w:cs="Arial"/>
          <w:sz w:val="20"/>
          <w:szCs w:val="20"/>
        </w:rPr>
        <w:t>Sharpie markers</w:t>
      </w:r>
    </w:p>
    <w:p w:rsidR="00267E0A" w:rsidRDefault="00267E0A" w:rsidP="003C0BCD">
      <w:pPr>
        <w:pStyle w:val="ListParagraph"/>
        <w:numPr>
          <w:ilvl w:val="0"/>
          <w:numId w:val="22"/>
        </w:numPr>
        <w:rPr>
          <w:rFonts w:ascii="Arial" w:hAnsi="Arial" w:cs="Arial"/>
          <w:sz w:val="20"/>
          <w:szCs w:val="20"/>
        </w:rPr>
      </w:pPr>
      <w:r>
        <w:rPr>
          <w:rFonts w:ascii="Arial" w:hAnsi="Arial" w:cs="Arial"/>
          <w:sz w:val="20"/>
          <w:szCs w:val="20"/>
        </w:rPr>
        <w:t>White sticky labels</w:t>
      </w:r>
    </w:p>
    <w:p w:rsidR="00BB7BA0" w:rsidRDefault="00BB7BA0" w:rsidP="003C0BCD">
      <w:pPr>
        <w:pStyle w:val="ListParagraph"/>
        <w:numPr>
          <w:ilvl w:val="0"/>
          <w:numId w:val="22"/>
        </w:numPr>
        <w:rPr>
          <w:rFonts w:ascii="Arial" w:hAnsi="Arial" w:cs="Arial"/>
          <w:sz w:val="20"/>
          <w:szCs w:val="20"/>
        </w:rPr>
      </w:pPr>
      <w:r>
        <w:rPr>
          <w:rFonts w:ascii="Arial" w:hAnsi="Arial" w:cs="Arial"/>
          <w:sz w:val="20"/>
          <w:szCs w:val="20"/>
        </w:rPr>
        <w:t>Plain white paper</w:t>
      </w:r>
    </w:p>
    <w:p w:rsidR="00B77B23" w:rsidRDefault="00267E0A" w:rsidP="00B77B23">
      <w:pPr>
        <w:pStyle w:val="ListParagraph"/>
        <w:numPr>
          <w:ilvl w:val="0"/>
          <w:numId w:val="22"/>
        </w:numPr>
        <w:rPr>
          <w:rFonts w:ascii="Arial" w:hAnsi="Arial" w:cs="Arial"/>
          <w:sz w:val="20"/>
          <w:szCs w:val="20"/>
        </w:rPr>
      </w:pPr>
      <w:r>
        <w:rPr>
          <w:rFonts w:ascii="Arial" w:hAnsi="Arial" w:cs="Arial"/>
          <w:sz w:val="20"/>
          <w:szCs w:val="20"/>
        </w:rPr>
        <w:t xml:space="preserve">Teacher computer or laptop and projector or Smart Board for </w:t>
      </w:r>
      <w:proofErr w:type="spellStart"/>
      <w:r>
        <w:rPr>
          <w:rFonts w:ascii="Arial" w:hAnsi="Arial" w:cs="Arial"/>
          <w:sz w:val="20"/>
          <w:szCs w:val="20"/>
        </w:rPr>
        <w:t>youtube</w:t>
      </w:r>
      <w:proofErr w:type="spellEnd"/>
      <w:r>
        <w:rPr>
          <w:rFonts w:ascii="Arial" w:hAnsi="Arial" w:cs="Arial"/>
          <w:sz w:val="20"/>
          <w:szCs w:val="20"/>
        </w:rPr>
        <w:t xml:space="preserve"> video</w:t>
      </w:r>
    </w:p>
    <w:p w:rsidR="00B77B23" w:rsidRDefault="00B77B23" w:rsidP="00B77B23">
      <w:pPr>
        <w:pStyle w:val="ListParagraph"/>
        <w:numPr>
          <w:ilvl w:val="0"/>
          <w:numId w:val="22"/>
        </w:numPr>
        <w:rPr>
          <w:rFonts w:ascii="Arial" w:hAnsi="Arial" w:cs="Arial"/>
          <w:sz w:val="20"/>
          <w:szCs w:val="20"/>
        </w:rPr>
      </w:pPr>
      <w:r w:rsidRPr="00B77B23">
        <w:rPr>
          <w:rFonts w:ascii="Arial" w:hAnsi="Arial" w:cs="Arial"/>
          <w:sz w:val="20"/>
          <w:szCs w:val="20"/>
        </w:rPr>
        <w:t xml:space="preserve">Video link: </w:t>
      </w:r>
      <w:hyperlink r:id="rId9" w:history="1">
        <w:r w:rsidRPr="005A3177">
          <w:rPr>
            <w:rStyle w:val="Hyperlink"/>
            <w:rFonts w:ascii="Arial" w:hAnsi="Arial" w:cs="Arial"/>
            <w:sz w:val="20"/>
            <w:szCs w:val="20"/>
          </w:rPr>
          <w:t>https://www.youtube.com/watch?v=pLRAsAo5l0o</w:t>
        </w:r>
      </w:hyperlink>
    </w:p>
    <w:p w:rsidR="003C0BCD" w:rsidRPr="00B77B23" w:rsidRDefault="003C0BCD" w:rsidP="00B77B23">
      <w:pPr>
        <w:pStyle w:val="ListParagraph"/>
        <w:numPr>
          <w:ilvl w:val="0"/>
          <w:numId w:val="22"/>
        </w:numPr>
        <w:rPr>
          <w:rFonts w:ascii="Arial" w:hAnsi="Arial" w:cs="Arial"/>
          <w:sz w:val="20"/>
          <w:szCs w:val="20"/>
        </w:rPr>
      </w:pPr>
      <w:r w:rsidRPr="00B77B23">
        <w:rPr>
          <w:rFonts w:ascii="Arial" w:hAnsi="Arial" w:cs="Arial"/>
          <w:sz w:val="20"/>
          <w:szCs w:val="20"/>
        </w:rPr>
        <w:lastRenderedPageBreak/>
        <w:t>Precipitation data from various sources (enough copies for each group). Select as many / few as desired from the list below:</w:t>
      </w:r>
    </w:p>
    <w:p w:rsidR="003C0BCD" w:rsidRDefault="00C00634" w:rsidP="003C0BCD">
      <w:pPr>
        <w:pStyle w:val="ListParagraph"/>
        <w:numPr>
          <w:ilvl w:val="1"/>
          <w:numId w:val="22"/>
        </w:numPr>
        <w:rPr>
          <w:rFonts w:ascii="Arial" w:hAnsi="Arial" w:cs="Arial"/>
          <w:sz w:val="20"/>
          <w:szCs w:val="20"/>
        </w:rPr>
      </w:pPr>
      <w:hyperlink r:id="rId10" w:history="1">
        <w:r w:rsidR="003C0BCD" w:rsidRPr="005A3177">
          <w:rPr>
            <w:rStyle w:val="Hyperlink"/>
            <w:rFonts w:ascii="Arial" w:hAnsi="Arial" w:cs="Arial"/>
            <w:sz w:val="20"/>
            <w:szCs w:val="20"/>
          </w:rPr>
          <w:t>http://www.srh.noaa.gov/ffc/?n=rainfall_scorecard</w:t>
        </w:r>
      </w:hyperlink>
    </w:p>
    <w:p w:rsidR="003C0BCD" w:rsidRDefault="00C00634" w:rsidP="003C0BCD">
      <w:pPr>
        <w:pStyle w:val="ListParagraph"/>
        <w:numPr>
          <w:ilvl w:val="1"/>
          <w:numId w:val="22"/>
        </w:numPr>
        <w:rPr>
          <w:rFonts w:ascii="Arial" w:hAnsi="Arial" w:cs="Arial"/>
          <w:sz w:val="20"/>
          <w:szCs w:val="20"/>
        </w:rPr>
      </w:pPr>
      <w:hyperlink r:id="rId11" w:history="1">
        <w:r w:rsidR="003C0BCD" w:rsidRPr="005A3177">
          <w:rPr>
            <w:rStyle w:val="Hyperlink"/>
            <w:rFonts w:ascii="Arial" w:hAnsi="Arial" w:cs="Arial"/>
            <w:sz w:val="20"/>
            <w:szCs w:val="20"/>
          </w:rPr>
          <w:t>http://www.vieuxinc.com/cincinnati/gauges</w:t>
        </w:r>
      </w:hyperlink>
    </w:p>
    <w:p w:rsidR="003C0BCD" w:rsidRDefault="00C00634" w:rsidP="003C0BCD">
      <w:pPr>
        <w:pStyle w:val="ListParagraph"/>
        <w:numPr>
          <w:ilvl w:val="1"/>
          <w:numId w:val="22"/>
        </w:numPr>
        <w:rPr>
          <w:rFonts w:ascii="Arial" w:hAnsi="Arial" w:cs="Arial"/>
          <w:sz w:val="20"/>
          <w:szCs w:val="20"/>
        </w:rPr>
      </w:pPr>
      <w:hyperlink r:id="rId12" w:history="1">
        <w:r w:rsidR="003C0BCD" w:rsidRPr="005A3177">
          <w:rPr>
            <w:rStyle w:val="Hyperlink"/>
            <w:rFonts w:ascii="Arial" w:hAnsi="Arial" w:cs="Arial"/>
            <w:sz w:val="20"/>
            <w:szCs w:val="20"/>
          </w:rPr>
          <w:t>http://water.weather.gov/precip/</w:t>
        </w:r>
      </w:hyperlink>
    </w:p>
    <w:p w:rsidR="003C0BCD" w:rsidRDefault="00C00634" w:rsidP="003C0BCD">
      <w:pPr>
        <w:pStyle w:val="ListParagraph"/>
        <w:numPr>
          <w:ilvl w:val="1"/>
          <w:numId w:val="22"/>
        </w:numPr>
        <w:rPr>
          <w:rFonts w:ascii="Arial" w:hAnsi="Arial" w:cs="Arial"/>
          <w:sz w:val="20"/>
          <w:szCs w:val="20"/>
        </w:rPr>
      </w:pPr>
      <w:hyperlink r:id="rId13" w:history="1">
        <w:r w:rsidR="003C0BCD" w:rsidRPr="005A3177">
          <w:rPr>
            <w:rStyle w:val="Hyperlink"/>
            <w:rFonts w:ascii="Arial" w:hAnsi="Arial" w:cs="Arial"/>
            <w:sz w:val="20"/>
            <w:szCs w:val="20"/>
          </w:rPr>
          <w:t>https://www.wunderground.com/</w:t>
        </w:r>
      </w:hyperlink>
    </w:p>
    <w:p w:rsidR="003C0BCD" w:rsidRDefault="00C00634" w:rsidP="003C0BCD">
      <w:pPr>
        <w:pStyle w:val="ListParagraph"/>
        <w:numPr>
          <w:ilvl w:val="1"/>
          <w:numId w:val="22"/>
        </w:numPr>
        <w:rPr>
          <w:rFonts w:ascii="Arial" w:hAnsi="Arial" w:cs="Arial"/>
          <w:sz w:val="20"/>
          <w:szCs w:val="20"/>
        </w:rPr>
      </w:pPr>
      <w:hyperlink r:id="rId14" w:history="1">
        <w:r w:rsidR="003C0BCD" w:rsidRPr="005A3177">
          <w:rPr>
            <w:rStyle w:val="Hyperlink"/>
            <w:rFonts w:ascii="Arial" w:hAnsi="Arial" w:cs="Arial"/>
            <w:sz w:val="20"/>
            <w:szCs w:val="20"/>
          </w:rPr>
          <w:t>https://rainfall.weatherdb.com/l/104/Cincinnati-Ohio</w:t>
        </w:r>
      </w:hyperlink>
    </w:p>
    <w:p w:rsidR="00354455" w:rsidRPr="00354455" w:rsidRDefault="00F758D3" w:rsidP="00E8428B">
      <w:pPr>
        <w:pStyle w:val="ListParagraph"/>
        <w:numPr>
          <w:ilvl w:val="0"/>
          <w:numId w:val="22"/>
        </w:numPr>
        <w:autoSpaceDE w:val="0"/>
        <w:autoSpaceDN w:val="0"/>
        <w:adjustRightInd w:val="0"/>
        <w:rPr>
          <w:rFonts w:ascii="Arial" w:hAnsi="Arial" w:cs="Arial"/>
        </w:rPr>
      </w:pPr>
      <w:r w:rsidRPr="00354455">
        <w:rPr>
          <w:rFonts w:ascii="Arial" w:hAnsi="Arial" w:cs="Arial"/>
          <w:sz w:val="20"/>
          <w:szCs w:val="20"/>
        </w:rPr>
        <w:t>Large sheets of butcher block paper and markers or large 3 x 2.5’ whiteboards with dry erase markers</w:t>
      </w:r>
    </w:p>
    <w:p w:rsidR="00354455" w:rsidRPr="00354455" w:rsidRDefault="001A2E41" w:rsidP="00E8428B">
      <w:pPr>
        <w:pStyle w:val="ListParagraph"/>
        <w:numPr>
          <w:ilvl w:val="0"/>
          <w:numId w:val="22"/>
        </w:numPr>
        <w:autoSpaceDE w:val="0"/>
        <w:autoSpaceDN w:val="0"/>
        <w:adjustRightInd w:val="0"/>
        <w:rPr>
          <w:rFonts w:ascii="Arial" w:hAnsi="Arial" w:cs="Arial"/>
        </w:rPr>
      </w:pPr>
      <w:r w:rsidRPr="00354455">
        <w:rPr>
          <w:rFonts w:ascii="Arial" w:hAnsi="Arial" w:cs="Arial"/>
          <w:sz w:val="20"/>
          <w:szCs w:val="20"/>
        </w:rPr>
        <w:t>Permeabi</w:t>
      </w:r>
      <w:r w:rsidR="00354455">
        <w:rPr>
          <w:rFonts w:ascii="Arial" w:hAnsi="Arial" w:cs="Arial"/>
          <w:sz w:val="20"/>
          <w:szCs w:val="20"/>
        </w:rPr>
        <w:t>lity Lab materials (per group of 3-4 students):</w:t>
      </w:r>
    </w:p>
    <w:p w:rsidR="00354455" w:rsidRPr="00F91831" w:rsidRDefault="00354455" w:rsidP="00354455">
      <w:pPr>
        <w:pStyle w:val="ListParagraph"/>
        <w:numPr>
          <w:ilvl w:val="1"/>
          <w:numId w:val="22"/>
        </w:numPr>
        <w:autoSpaceDE w:val="0"/>
        <w:autoSpaceDN w:val="0"/>
        <w:adjustRightInd w:val="0"/>
        <w:rPr>
          <w:rFonts w:ascii="Arial" w:hAnsi="Arial" w:cs="Arial"/>
          <w:sz w:val="20"/>
          <w:szCs w:val="20"/>
        </w:rPr>
      </w:pPr>
      <w:r w:rsidRPr="00F91831">
        <w:rPr>
          <w:rFonts w:ascii="Arial" w:hAnsi="Arial" w:cs="Arial"/>
          <w:sz w:val="20"/>
          <w:szCs w:val="20"/>
        </w:rPr>
        <w:t>Graduated cylinder</w:t>
      </w:r>
    </w:p>
    <w:p w:rsidR="00354455" w:rsidRPr="00F91831" w:rsidRDefault="00354455" w:rsidP="00441DA1">
      <w:pPr>
        <w:pStyle w:val="ListParagraph"/>
        <w:numPr>
          <w:ilvl w:val="1"/>
          <w:numId w:val="22"/>
        </w:numPr>
        <w:autoSpaceDE w:val="0"/>
        <w:autoSpaceDN w:val="0"/>
        <w:adjustRightInd w:val="0"/>
        <w:rPr>
          <w:rFonts w:ascii="Arial" w:hAnsi="Arial" w:cs="Arial"/>
          <w:sz w:val="20"/>
          <w:szCs w:val="20"/>
        </w:rPr>
      </w:pPr>
      <w:r w:rsidRPr="00F91831">
        <w:rPr>
          <w:rFonts w:ascii="Arial" w:hAnsi="Arial" w:cs="Arial"/>
          <w:sz w:val="20"/>
          <w:szCs w:val="20"/>
        </w:rPr>
        <w:t>Large beaker</w:t>
      </w:r>
    </w:p>
    <w:p w:rsidR="00354455" w:rsidRPr="00F91831" w:rsidRDefault="00354455" w:rsidP="002F554F">
      <w:pPr>
        <w:pStyle w:val="ListParagraph"/>
        <w:numPr>
          <w:ilvl w:val="1"/>
          <w:numId w:val="22"/>
        </w:numPr>
        <w:autoSpaceDE w:val="0"/>
        <w:autoSpaceDN w:val="0"/>
        <w:adjustRightInd w:val="0"/>
        <w:rPr>
          <w:rFonts w:ascii="Arial" w:hAnsi="Arial" w:cs="Arial"/>
          <w:sz w:val="20"/>
          <w:szCs w:val="20"/>
        </w:rPr>
      </w:pPr>
      <w:r w:rsidRPr="00F91831">
        <w:rPr>
          <w:rFonts w:ascii="Arial" w:hAnsi="Arial" w:cs="Arial"/>
          <w:sz w:val="20"/>
          <w:szCs w:val="20"/>
        </w:rPr>
        <w:t>Spoon</w:t>
      </w:r>
    </w:p>
    <w:p w:rsidR="00354455" w:rsidRPr="00F91831" w:rsidRDefault="00354455" w:rsidP="00D73168">
      <w:pPr>
        <w:pStyle w:val="ListParagraph"/>
        <w:numPr>
          <w:ilvl w:val="1"/>
          <w:numId w:val="22"/>
        </w:numPr>
        <w:autoSpaceDE w:val="0"/>
        <w:autoSpaceDN w:val="0"/>
        <w:adjustRightInd w:val="0"/>
        <w:rPr>
          <w:rFonts w:ascii="Arial" w:hAnsi="Arial" w:cs="Arial"/>
          <w:sz w:val="20"/>
          <w:szCs w:val="20"/>
        </w:rPr>
      </w:pPr>
      <w:r w:rsidRPr="00F91831">
        <w:rPr>
          <w:rFonts w:ascii="Arial" w:hAnsi="Arial" w:cs="Arial"/>
          <w:sz w:val="20"/>
          <w:szCs w:val="20"/>
        </w:rPr>
        <w:t>Timer / stopwatch</w:t>
      </w:r>
    </w:p>
    <w:p w:rsidR="00354455" w:rsidRPr="00F91831" w:rsidRDefault="00354455" w:rsidP="00E25D17">
      <w:pPr>
        <w:pStyle w:val="ListParagraph"/>
        <w:numPr>
          <w:ilvl w:val="1"/>
          <w:numId w:val="22"/>
        </w:numPr>
        <w:autoSpaceDE w:val="0"/>
        <w:autoSpaceDN w:val="0"/>
        <w:adjustRightInd w:val="0"/>
        <w:rPr>
          <w:rFonts w:ascii="Arial" w:hAnsi="Arial" w:cs="Arial"/>
          <w:sz w:val="20"/>
          <w:szCs w:val="20"/>
        </w:rPr>
      </w:pPr>
      <w:r w:rsidRPr="00F91831">
        <w:rPr>
          <w:rFonts w:ascii="Arial" w:hAnsi="Arial" w:cs="Arial"/>
          <w:sz w:val="20"/>
          <w:szCs w:val="20"/>
        </w:rPr>
        <w:t>Two paper cups</w:t>
      </w:r>
    </w:p>
    <w:p w:rsidR="001A2E41" w:rsidRDefault="004E72CC" w:rsidP="00E25D17">
      <w:pPr>
        <w:pStyle w:val="ListParagraph"/>
        <w:numPr>
          <w:ilvl w:val="1"/>
          <w:numId w:val="22"/>
        </w:numPr>
        <w:autoSpaceDE w:val="0"/>
        <w:autoSpaceDN w:val="0"/>
        <w:adjustRightInd w:val="0"/>
        <w:rPr>
          <w:rFonts w:ascii="Arial" w:hAnsi="Arial" w:cs="Arial"/>
          <w:sz w:val="20"/>
          <w:szCs w:val="20"/>
        </w:rPr>
      </w:pPr>
      <w:r>
        <w:rPr>
          <w:rFonts w:ascii="Arial" w:hAnsi="Arial" w:cs="Arial"/>
          <w:sz w:val="20"/>
          <w:szCs w:val="20"/>
        </w:rPr>
        <w:t>Small amount of 5</w:t>
      </w:r>
      <w:r w:rsidR="00354455" w:rsidRPr="00F91831">
        <w:rPr>
          <w:rFonts w:ascii="Arial" w:hAnsi="Arial" w:cs="Arial"/>
          <w:sz w:val="20"/>
          <w:szCs w:val="20"/>
        </w:rPr>
        <w:t xml:space="preserve"> different samples (labeled A – </w:t>
      </w:r>
      <w:r>
        <w:rPr>
          <w:rFonts w:ascii="Arial" w:hAnsi="Arial" w:cs="Arial"/>
          <w:sz w:val="20"/>
          <w:szCs w:val="20"/>
        </w:rPr>
        <w:t>E</w:t>
      </w:r>
      <w:r w:rsidR="00354455" w:rsidRPr="00F91831">
        <w:rPr>
          <w:rFonts w:ascii="Arial" w:hAnsi="Arial" w:cs="Arial"/>
          <w:sz w:val="20"/>
          <w:szCs w:val="20"/>
        </w:rPr>
        <w:t>)</w:t>
      </w:r>
      <w:r w:rsidR="00875F52">
        <w:rPr>
          <w:rFonts w:ascii="Arial" w:hAnsi="Arial" w:cs="Arial"/>
          <w:sz w:val="20"/>
          <w:szCs w:val="20"/>
        </w:rPr>
        <w:t xml:space="preserve"> (Gravel, sand, silt, clay, </w:t>
      </w:r>
      <w:r w:rsidR="00FE0532">
        <w:rPr>
          <w:rFonts w:ascii="Arial" w:hAnsi="Arial" w:cs="Arial"/>
          <w:sz w:val="20"/>
          <w:szCs w:val="20"/>
        </w:rPr>
        <w:t>and potting soil).</w:t>
      </w:r>
    </w:p>
    <w:p w:rsidR="0067546C" w:rsidRPr="00F91831" w:rsidRDefault="00C00634" w:rsidP="0067546C">
      <w:pPr>
        <w:pStyle w:val="ListParagraph"/>
        <w:numPr>
          <w:ilvl w:val="0"/>
          <w:numId w:val="22"/>
        </w:numPr>
        <w:autoSpaceDE w:val="0"/>
        <w:autoSpaceDN w:val="0"/>
        <w:adjustRightInd w:val="0"/>
        <w:rPr>
          <w:rFonts w:ascii="Arial" w:hAnsi="Arial" w:cs="Arial"/>
          <w:sz w:val="20"/>
          <w:szCs w:val="20"/>
        </w:rPr>
      </w:pPr>
      <w:hyperlink r:id="rId15" w:history="1">
        <w:r w:rsidR="0067546C" w:rsidRPr="0067546C">
          <w:rPr>
            <w:rStyle w:val="Hyperlink"/>
            <w:rFonts w:ascii="Arial" w:hAnsi="Arial" w:cs="Arial"/>
            <w:sz w:val="20"/>
            <w:szCs w:val="20"/>
          </w:rPr>
          <w:t>Student Handouts</w:t>
        </w:r>
      </w:hyperlink>
      <w:r w:rsidR="0067546C">
        <w:rPr>
          <w:rFonts w:ascii="Arial" w:hAnsi="Arial" w:cs="Arial"/>
          <w:sz w:val="20"/>
          <w:szCs w:val="20"/>
        </w:rPr>
        <w:t xml:space="preserve"> (1 per student)</w:t>
      </w: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C232C">
        <w:tc>
          <w:tcPr>
            <w:tcW w:w="9576" w:type="dxa"/>
          </w:tcPr>
          <w:p w:rsidR="00436FC9" w:rsidRPr="00662936" w:rsidRDefault="00865F12" w:rsidP="00492666">
            <w:pPr>
              <w:spacing w:before="60" w:after="60"/>
              <w:rPr>
                <w:rFonts w:ascii="Arial" w:hAnsi="Arial" w:cs="Arial"/>
                <w:b/>
                <w:sz w:val="20"/>
                <w:szCs w:val="20"/>
              </w:rPr>
            </w:pPr>
            <w:r w:rsidRPr="001A2E41">
              <w:rPr>
                <w:rFonts w:ascii="Arial" w:hAnsi="Arial" w:cs="Arial"/>
                <w:b/>
                <w:sz w:val="20"/>
                <w:szCs w:val="20"/>
              </w:rPr>
              <w:t xml:space="preserve">Teacher </w:t>
            </w:r>
            <w:r w:rsidR="00492666" w:rsidRPr="001A2E41">
              <w:rPr>
                <w:rFonts w:ascii="Arial" w:hAnsi="Arial" w:cs="Arial"/>
                <w:b/>
                <w:sz w:val="20"/>
                <w:szCs w:val="20"/>
              </w:rPr>
              <w:t xml:space="preserve">Advance </w:t>
            </w:r>
            <w:r w:rsidR="00634D32" w:rsidRPr="001A2E41">
              <w:rPr>
                <w:rFonts w:ascii="Arial" w:hAnsi="Arial" w:cs="Arial"/>
                <w:b/>
                <w:sz w:val="20"/>
                <w:szCs w:val="20"/>
              </w:rPr>
              <w:t>Preparation</w:t>
            </w:r>
            <w:r w:rsidR="00E43281" w:rsidRPr="001A2E4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C55497" w:rsidP="00C55497">
      <w:pPr>
        <w:pStyle w:val="ListParagraph"/>
        <w:numPr>
          <w:ilvl w:val="0"/>
          <w:numId w:val="23"/>
        </w:numPr>
        <w:rPr>
          <w:rFonts w:ascii="Arial" w:hAnsi="Arial" w:cs="Arial"/>
          <w:sz w:val="20"/>
          <w:szCs w:val="20"/>
        </w:rPr>
      </w:pPr>
      <w:r>
        <w:rPr>
          <w:rFonts w:ascii="Arial" w:hAnsi="Arial" w:cs="Arial"/>
          <w:sz w:val="20"/>
          <w:szCs w:val="20"/>
        </w:rPr>
        <w:t xml:space="preserve">Separate cups, spoons, labels, and sharpies into bags or containers to make distribution to the lab groups go more smoothly (optional). </w:t>
      </w:r>
    </w:p>
    <w:p w:rsidR="00C55497" w:rsidRDefault="00C55497" w:rsidP="00C55497">
      <w:pPr>
        <w:pStyle w:val="ListParagraph"/>
        <w:numPr>
          <w:ilvl w:val="0"/>
          <w:numId w:val="23"/>
        </w:numPr>
        <w:rPr>
          <w:rFonts w:ascii="Arial" w:hAnsi="Arial" w:cs="Arial"/>
          <w:sz w:val="20"/>
          <w:szCs w:val="20"/>
        </w:rPr>
      </w:pPr>
      <w:r>
        <w:rPr>
          <w:rFonts w:ascii="Arial" w:hAnsi="Arial" w:cs="Arial"/>
          <w:sz w:val="20"/>
          <w:szCs w:val="20"/>
        </w:rPr>
        <w:t xml:space="preserve">Set up the computer / laptop and the Smart Board / projector and test the </w:t>
      </w:r>
      <w:proofErr w:type="spellStart"/>
      <w:r>
        <w:rPr>
          <w:rFonts w:ascii="Arial" w:hAnsi="Arial" w:cs="Arial"/>
          <w:sz w:val="20"/>
          <w:szCs w:val="20"/>
        </w:rPr>
        <w:t>youtube</w:t>
      </w:r>
      <w:proofErr w:type="spellEnd"/>
      <w:r>
        <w:rPr>
          <w:rFonts w:ascii="Arial" w:hAnsi="Arial" w:cs="Arial"/>
          <w:sz w:val="20"/>
          <w:szCs w:val="20"/>
        </w:rPr>
        <w:t xml:space="preserve"> video to ensure that it plays fully and can be understood. </w:t>
      </w:r>
    </w:p>
    <w:p w:rsidR="007D0BBA" w:rsidRDefault="007D0BBA" w:rsidP="00C55497">
      <w:pPr>
        <w:pStyle w:val="ListParagraph"/>
        <w:numPr>
          <w:ilvl w:val="0"/>
          <w:numId w:val="23"/>
        </w:numPr>
        <w:rPr>
          <w:rFonts w:ascii="Arial" w:hAnsi="Arial" w:cs="Arial"/>
          <w:sz w:val="20"/>
          <w:szCs w:val="20"/>
        </w:rPr>
      </w:pPr>
      <w:r>
        <w:rPr>
          <w:rFonts w:ascii="Arial" w:hAnsi="Arial" w:cs="Arial"/>
          <w:sz w:val="20"/>
          <w:szCs w:val="20"/>
        </w:rPr>
        <w:t xml:space="preserve">Locate precipitation data from various sources and make enough copies for each group. </w:t>
      </w:r>
    </w:p>
    <w:p w:rsidR="002C3A87" w:rsidRPr="00C55497" w:rsidRDefault="002C3A87" w:rsidP="00C55497">
      <w:pPr>
        <w:pStyle w:val="ListParagraph"/>
        <w:numPr>
          <w:ilvl w:val="0"/>
          <w:numId w:val="23"/>
        </w:numPr>
        <w:rPr>
          <w:rFonts w:ascii="Arial" w:hAnsi="Arial" w:cs="Arial"/>
          <w:sz w:val="20"/>
          <w:szCs w:val="20"/>
        </w:rPr>
      </w:pPr>
      <w:r>
        <w:rPr>
          <w:rFonts w:ascii="Arial" w:hAnsi="Arial" w:cs="Arial"/>
          <w:sz w:val="20"/>
          <w:szCs w:val="20"/>
        </w:rPr>
        <w:t xml:space="preserve">Gather supplies for the permeability lab. </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C232C">
        <w:tc>
          <w:tcPr>
            <w:tcW w:w="9576" w:type="dxa"/>
          </w:tcPr>
          <w:p w:rsidR="00436FC9" w:rsidRPr="00662936" w:rsidRDefault="00E43281" w:rsidP="009C232C">
            <w:pPr>
              <w:spacing w:before="60" w:after="60"/>
              <w:rPr>
                <w:rFonts w:ascii="Arial" w:hAnsi="Arial" w:cs="Arial"/>
                <w:b/>
                <w:sz w:val="20"/>
                <w:szCs w:val="20"/>
              </w:rPr>
            </w:pPr>
            <w:r w:rsidRPr="002C3A87">
              <w:rPr>
                <w:rFonts w:ascii="Arial" w:hAnsi="Arial" w:cs="Arial"/>
                <w:b/>
                <w:sz w:val="20"/>
                <w:szCs w:val="20"/>
              </w:rPr>
              <w:t xml:space="preserve">Activity </w:t>
            </w:r>
            <w:r w:rsidR="001704D7" w:rsidRPr="002C3A87">
              <w:rPr>
                <w:rFonts w:ascii="Arial" w:hAnsi="Arial" w:cs="Arial"/>
                <w:b/>
                <w:sz w:val="20"/>
                <w:szCs w:val="20"/>
              </w:rPr>
              <w:t>Procedures</w:t>
            </w:r>
            <w:r w:rsidR="00634D32" w:rsidRPr="002C3A87">
              <w:rPr>
                <w:rFonts w:ascii="Arial" w:hAnsi="Arial" w:cs="Arial"/>
                <w:b/>
                <w:sz w:val="20"/>
                <w:szCs w:val="20"/>
              </w:rPr>
              <w:t>:</w:t>
            </w:r>
          </w:p>
        </w:tc>
      </w:tr>
    </w:tbl>
    <w:p w:rsidR="00EC6D7B" w:rsidRDefault="00EC6D7B" w:rsidP="00436FC9">
      <w:pPr>
        <w:rPr>
          <w:rFonts w:ascii="Arial" w:hAnsi="Arial" w:cs="Arial"/>
          <w:sz w:val="20"/>
          <w:szCs w:val="20"/>
        </w:rPr>
      </w:pPr>
    </w:p>
    <w:p w:rsidR="00997F16" w:rsidRDefault="00997F16" w:rsidP="00436FC9">
      <w:pPr>
        <w:rPr>
          <w:rFonts w:ascii="Arial" w:hAnsi="Arial" w:cs="Arial"/>
          <w:sz w:val="20"/>
          <w:szCs w:val="20"/>
        </w:rPr>
      </w:pPr>
    </w:p>
    <w:p w:rsidR="00997F16" w:rsidRDefault="00997F16" w:rsidP="00436FC9">
      <w:pPr>
        <w:rPr>
          <w:rFonts w:ascii="Arial" w:hAnsi="Arial" w:cs="Arial"/>
          <w:sz w:val="20"/>
          <w:szCs w:val="20"/>
        </w:rPr>
      </w:pPr>
      <w:r>
        <w:rPr>
          <w:rFonts w:ascii="Arial" w:hAnsi="Arial" w:cs="Arial"/>
          <w:sz w:val="20"/>
          <w:szCs w:val="20"/>
        </w:rPr>
        <w:t xml:space="preserve">Part </w:t>
      </w:r>
      <w:r w:rsidR="006D3FE1">
        <w:rPr>
          <w:rFonts w:ascii="Arial" w:hAnsi="Arial" w:cs="Arial"/>
          <w:sz w:val="20"/>
          <w:szCs w:val="20"/>
        </w:rPr>
        <w:t>1</w:t>
      </w:r>
      <w:r>
        <w:rPr>
          <w:rFonts w:ascii="Arial" w:hAnsi="Arial" w:cs="Arial"/>
          <w:sz w:val="20"/>
          <w:szCs w:val="20"/>
        </w:rPr>
        <w:t xml:space="preserve">: </w:t>
      </w:r>
    </w:p>
    <w:p w:rsidR="00BE15E2" w:rsidRDefault="00BE15E2" w:rsidP="00436FC9">
      <w:pPr>
        <w:rPr>
          <w:rFonts w:ascii="Arial" w:hAnsi="Arial" w:cs="Arial"/>
          <w:sz w:val="20"/>
          <w:szCs w:val="20"/>
        </w:rPr>
      </w:pPr>
    </w:p>
    <w:p w:rsidR="00865A54" w:rsidRPr="00CE6DDD" w:rsidRDefault="00BE15E2" w:rsidP="00CE6DDD">
      <w:pPr>
        <w:pStyle w:val="ListParagraph"/>
        <w:numPr>
          <w:ilvl w:val="0"/>
          <w:numId w:val="20"/>
        </w:numPr>
        <w:rPr>
          <w:rFonts w:ascii="Arial" w:hAnsi="Arial" w:cs="Arial"/>
          <w:sz w:val="20"/>
          <w:szCs w:val="20"/>
        </w:rPr>
      </w:pPr>
      <w:r>
        <w:rPr>
          <w:rFonts w:ascii="Arial" w:hAnsi="Arial" w:cs="Arial"/>
          <w:sz w:val="20"/>
          <w:szCs w:val="20"/>
        </w:rPr>
        <w:t xml:space="preserve">Give each group of students a stack of 8 oz cups </w:t>
      </w:r>
      <w:r w:rsidR="00CE6DDD">
        <w:rPr>
          <w:rFonts w:ascii="Arial" w:hAnsi="Arial" w:cs="Arial"/>
          <w:sz w:val="20"/>
          <w:szCs w:val="20"/>
        </w:rPr>
        <w:t xml:space="preserve">and a handful of plastic spoons </w:t>
      </w:r>
      <w:r>
        <w:rPr>
          <w:rFonts w:ascii="Arial" w:hAnsi="Arial" w:cs="Arial"/>
          <w:sz w:val="20"/>
          <w:szCs w:val="20"/>
        </w:rPr>
        <w:t>(enough so that there is one cup</w:t>
      </w:r>
      <w:r w:rsidR="00CE6DDD">
        <w:rPr>
          <w:rFonts w:ascii="Arial" w:hAnsi="Arial" w:cs="Arial"/>
          <w:sz w:val="20"/>
          <w:szCs w:val="20"/>
        </w:rPr>
        <w:t xml:space="preserve"> and spoon</w:t>
      </w:r>
      <w:r>
        <w:rPr>
          <w:rFonts w:ascii="Arial" w:hAnsi="Arial" w:cs="Arial"/>
          <w:sz w:val="20"/>
          <w:szCs w:val="20"/>
        </w:rPr>
        <w:t xml:space="preserve"> for each of the garden beds). Instruct the groups to place a white label on each cup and then use a sharpie maker to identify the garden bed assigned to that cup. </w:t>
      </w:r>
    </w:p>
    <w:p w:rsidR="00BE15E2" w:rsidRDefault="00BE15E2" w:rsidP="00BE15E2">
      <w:pPr>
        <w:pStyle w:val="ListParagraph"/>
        <w:numPr>
          <w:ilvl w:val="0"/>
          <w:numId w:val="20"/>
        </w:numPr>
        <w:rPr>
          <w:rFonts w:ascii="Arial" w:hAnsi="Arial" w:cs="Arial"/>
          <w:sz w:val="20"/>
          <w:szCs w:val="20"/>
        </w:rPr>
      </w:pPr>
      <w:r>
        <w:rPr>
          <w:rFonts w:ascii="Arial" w:hAnsi="Arial" w:cs="Arial"/>
          <w:sz w:val="20"/>
          <w:szCs w:val="20"/>
        </w:rPr>
        <w:t xml:space="preserve">Take the students out to the school community garden and </w:t>
      </w:r>
      <w:r w:rsidR="000F75F6">
        <w:rPr>
          <w:rFonts w:ascii="Arial" w:hAnsi="Arial" w:cs="Arial"/>
          <w:sz w:val="20"/>
          <w:szCs w:val="20"/>
        </w:rPr>
        <w:t xml:space="preserve">direct each group to take a sample of dirt (about half of the cup) from each of the garden beds. When every group has retrieved their soil samples, return to the classroom. </w:t>
      </w:r>
    </w:p>
    <w:p w:rsidR="006D3FE1" w:rsidRPr="00BE15E2" w:rsidRDefault="006D3FE1" w:rsidP="00BE15E2">
      <w:pPr>
        <w:pStyle w:val="ListParagraph"/>
        <w:numPr>
          <w:ilvl w:val="0"/>
          <w:numId w:val="20"/>
        </w:numPr>
        <w:rPr>
          <w:rFonts w:ascii="Arial" w:hAnsi="Arial" w:cs="Arial"/>
          <w:sz w:val="20"/>
          <w:szCs w:val="20"/>
        </w:rPr>
      </w:pPr>
      <w:r>
        <w:rPr>
          <w:rFonts w:ascii="Arial" w:hAnsi="Arial" w:cs="Arial"/>
          <w:sz w:val="20"/>
          <w:szCs w:val="20"/>
        </w:rPr>
        <w:t xml:space="preserve">Leave these samples in a dry corner of the room to be used later in this activity. </w:t>
      </w:r>
    </w:p>
    <w:p w:rsidR="006D3FE1" w:rsidRPr="006D3FE1" w:rsidRDefault="006D3FE1" w:rsidP="006D3FE1">
      <w:pPr>
        <w:ind w:left="360"/>
        <w:rPr>
          <w:rFonts w:ascii="Arial" w:hAnsi="Arial" w:cs="Arial"/>
          <w:sz w:val="20"/>
          <w:szCs w:val="20"/>
        </w:rPr>
      </w:pPr>
    </w:p>
    <w:p w:rsidR="006D3FE1" w:rsidRPr="006D3FE1" w:rsidRDefault="006D3FE1" w:rsidP="006D3FE1">
      <w:pPr>
        <w:rPr>
          <w:rFonts w:ascii="Arial" w:hAnsi="Arial" w:cs="Arial"/>
          <w:sz w:val="20"/>
          <w:szCs w:val="20"/>
        </w:rPr>
      </w:pPr>
      <w:r>
        <w:rPr>
          <w:rFonts w:ascii="Arial" w:hAnsi="Arial" w:cs="Arial"/>
          <w:sz w:val="20"/>
          <w:szCs w:val="20"/>
        </w:rPr>
        <w:t>Part 2</w:t>
      </w:r>
      <w:r w:rsidRPr="006D3FE1">
        <w:rPr>
          <w:rFonts w:ascii="Arial" w:hAnsi="Arial" w:cs="Arial"/>
          <w:sz w:val="20"/>
          <w:szCs w:val="20"/>
        </w:rPr>
        <w:t>:</w:t>
      </w:r>
    </w:p>
    <w:p w:rsidR="00690CCB" w:rsidRPr="005D3B64" w:rsidRDefault="006D3FE1" w:rsidP="006D3FE1">
      <w:pPr>
        <w:pStyle w:val="ListParagraph"/>
        <w:numPr>
          <w:ilvl w:val="0"/>
          <w:numId w:val="20"/>
        </w:numPr>
        <w:rPr>
          <w:rFonts w:ascii="Arial" w:hAnsi="Arial" w:cs="Arial"/>
          <w:sz w:val="20"/>
          <w:szCs w:val="20"/>
        </w:rPr>
      </w:pPr>
      <w:r w:rsidRPr="005D3B64">
        <w:rPr>
          <w:rFonts w:ascii="Arial" w:hAnsi="Arial" w:cs="Arial"/>
          <w:sz w:val="20"/>
          <w:szCs w:val="20"/>
        </w:rPr>
        <w:t>Have students</w:t>
      </w:r>
      <w:r w:rsidR="00445DE1">
        <w:rPr>
          <w:rFonts w:ascii="Arial" w:hAnsi="Arial" w:cs="Arial"/>
          <w:sz w:val="20"/>
          <w:szCs w:val="20"/>
        </w:rPr>
        <w:t xml:space="preserve"> run a permeability lab with 5</w:t>
      </w:r>
      <w:r w:rsidRPr="005D3B64">
        <w:rPr>
          <w:rFonts w:ascii="Arial" w:hAnsi="Arial" w:cs="Arial"/>
          <w:sz w:val="20"/>
          <w:szCs w:val="20"/>
        </w:rPr>
        <w:t xml:space="preserve"> different substances with generally known permeability. </w:t>
      </w:r>
      <w:r w:rsidR="005D3B64" w:rsidRPr="005D3B64">
        <w:rPr>
          <w:rFonts w:ascii="Arial" w:hAnsi="Arial" w:cs="Arial"/>
          <w:sz w:val="20"/>
          <w:szCs w:val="20"/>
        </w:rPr>
        <w:t xml:space="preserve">(Follow the handout for more specific instructions). </w:t>
      </w:r>
    </w:p>
    <w:p w:rsidR="006D3FE1" w:rsidRPr="00690CCB" w:rsidRDefault="00690CCB" w:rsidP="006D3FE1">
      <w:pPr>
        <w:pStyle w:val="ListParagraph"/>
        <w:numPr>
          <w:ilvl w:val="0"/>
          <w:numId w:val="20"/>
        </w:numPr>
        <w:rPr>
          <w:rFonts w:ascii="Arial" w:hAnsi="Arial" w:cs="Arial"/>
          <w:sz w:val="20"/>
          <w:szCs w:val="20"/>
        </w:rPr>
      </w:pPr>
      <w:r w:rsidRPr="00690CCB">
        <w:rPr>
          <w:rFonts w:ascii="Arial" w:hAnsi="Arial" w:cs="Arial"/>
          <w:sz w:val="20"/>
          <w:szCs w:val="20"/>
        </w:rPr>
        <w:t xml:space="preserve">Using the results from the lab, create a </w:t>
      </w:r>
      <w:r w:rsidR="006D3FE1" w:rsidRPr="00690CCB">
        <w:rPr>
          <w:rFonts w:ascii="Arial" w:hAnsi="Arial" w:cs="Arial"/>
          <w:sz w:val="20"/>
          <w:szCs w:val="20"/>
        </w:rPr>
        <w:t>“permeability scale”</w:t>
      </w:r>
      <w:r w:rsidR="001D199C">
        <w:rPr>
          <w:rFonts w:ascii="Arial" w:hAnsi="Arial" w:cs="Arial"/>
          <w:sz w:val="20"/>
          <w:szCs w:val="20"/>
        </w:rPr>
        <w:t xml:space="preserve"> on a sheet of plain white paper,</w:t>
      </w:r>
      <w:r w:rsidR="00445DE1">
        <w:rPr>
          <w:rFonts w:ascii="Arial" w:hAnsi="Arial" w:cs="Arial"/>
          <w:sz w:val="20"/>
          <w:szCs w:val="20"/>
        </w:rPr>
        <w:t xml:space="preserve"> using these 5</w:t>
      </w:r>
      <w:r w:rsidR="006D3FE1" w:rsidRPr="00690CCB">
        <w:rPr>
          <w:rFonts w:ascii="Arial" w:hAnsi="Arial" w:cs="Arial"/>
          <w:sz w:val="20"/>
          <w:szCs w:val="20"/>
        </w:rPr>
        <w:t xml:space="preserve"> items as points of reference. </w:t>
      </w:r>
    </w:p>
    <w:p w:rsidR="006D3FE1" w:rsidRDefault="006D3FE1" w:rsidP="00436FC9">
      <w:pPr>
        <w:rPr>
          <w:rFonts w:ascii="Arial" w:hAnsi="Arial" w:cs="Arial"/>
          <w:sz w:val="20"/>
          <w:szCs w:val="20"/>
        </w:rPr>
      </w:pPr>
      <w:r>
        <w:rPr>
          <w:rFonts w:ascii="Arial" w:hAnsi="Arial" w:cs="Arial"/>
          <w:sz w:val="20"/>
          <w:szCs w:val="20"/>
        </w:rPr>
        <w:lastRenderedPageBreak/>
        <w:t xml:space="preserve">Part 3: </w:t>
      </w:r>
    </w:p>
    <w:p w:rsidR="006D3FE1" w:rsidRDefault="006D3FE1" w:rsidP="00436FC9">
      <w:pPr>
        <w:rPr>
          <w:rFonts w:ascii="Arial" w:hAnsi="Arial" w:cs="Arial"/>
          <w:sz w:val="20"/>
          <w:szCs w:val="20"/>
        </w:rPr>
      </w:pPr>
    </w:p>
    <w:p w:rsidR="00C96A8B" w:rsidRDefault="006D3FE1" w:rsidP="006D3FE1">
      <w:pPr>
        <w:pStyle w:val="ListParagraph"/>
        <w:numPr>
          <w:ilvl w:val="0"/>
          <w:numId w:val="20"/>
        </w:numPr>
        <w:rPr>
          <w:rFonts w:ascii="Arial" w:hAnsi="Arial" w:cs="Arial"/>
          <w:sz w:val="20"/>
          <w:szCs w:val="20"/>
        </w:rPr>
      </w:pPr>
      <w:r>
        <w:rPr>
          <w:rFonts w:ascii="Arial" w:hAnsi="Arial" w:cs="Arial"/>
          <w:sz w:val="20"/>
          <w:szCs w:val="20"/>
        </w:rPr>
        <w:t xml:space="preserve">Have each of the groups retrieve their soil samples (from Part 1) and sit as a group at a table (or their pushed-together desks. </w:t>
      </w:r>
    </w:p>
    <w:p w:rsidR="00715B66" w:rsidRPr="00AC15D6" w:rsidRDefault="00287D8E" w:rsidP="00436FC9">
      <w:pPr>
        <w:pStyle w:val="ListParagraph"/>
        <w:numPr>
          <w:ilvl w:val="0"/>
          <w:numId w:val="20"/>
        </w:numPr>
        <w:rPr>
          <w:rFonts w:ascii="Arial" w:hAnsi="Arial" w:cs="Arial"/>
          <w:sz w:val="20"/>
          <w:szCs w:val="20"/>
        </w:rPr>
      </w:pPr>
      <w:r>
        <w:rPr>
          <w:rFonts w:ascii="Arial" w:hAnsi="Arial" w:cs="Arial"/>
          <w:sz w:val="20"/>
          <w:szCs w:val="20"/>
        </w:rPr>
        <w:t>E</w:t>
      </w:r>
      <w:r w:rsidR="00C96A8B">
        <w:rPr>
          <w:rFonts w:ascii="Arial" w:hAnsi="Arial" w:cs="Arial"/>
          <w:sz w:val="20"/>
          <w:szCs w:val="20"/>
        </w:rPr>
        <w:t>ach group</w:t>
      </w:r>
      <w:r w:rsidR="0090235B">
        <w:rPr>
          <w:rFonts w:ascii="Arial" w:hAnsi="Arial" w:cs="Arial"/>
          <w:sz w:val="20"/>
          <w:szCs w:val="20"/>
        </w:rPr>
        <w:t xml:space="preserve"> </w:t>
      </w:r>
      <w:r>
        <w:rPr>
          <w:rFonts w:ascii="Arial" w:hAnsi="Arial" w:cs="Arial"/>
          <w:sz w:val="20"/>
          <w:szCs w:val="20"/>
        </w:rPr>
        <w:t xml:space="preserve">will </w:t>
      </w:r>
      <w:r w:rsidR="00EC6D7B" w:rsidRPr="006D3FE1">
        <w:rPr>
          <w:rFonts w:ascii="Arial" w:hAnsi="Arial" w:cs="Arial"/>
          <w:sz w:val="20"/>
          <w:szCs w:val="20"/>
        </w:rPr>
        <w:t>test the soil to determine the permeabili</w:t>
      </w:r>
      <w:r w:rsidR="00880350" w:rsidRPr="006D3FE1">
        <w:rPr>
          <w:rFonts w:ascii="Arial" w:hAnsi="Arial" w:cs="Arial"/>
          <w:sz w:val="20"/>
          <w:szCs w:val="20"/>
        </w:rPr>
        <w:t xml:space="preserve">ty of each </w:t>
      </w:r>
      <w:r>
        <w:rPr>
          <w:rFonts w:ascii="Arial" w:hAnsi="Arial" w:cs="Arial"/>
          <w:sz w:val="20"/>
          <w:szCs w:val="20"/>
        </w:rPr>
        <w:t xml:space="preserve">garden </w:t>
      </w:r>
      <w:r w:rsidR="00880350" w:rsidRPr="006D3FE1">
        <w:rPr>
          <w:rFonts w:ascii="Arial" w:hAnsi="Arial" w:cs="Arial"/>
          <w:sz w:val="20"/>
          <w:szCs w:val="20"/>
        </w:rPr>
        <w:t>bed and rank it, u</w:t>
      </w:r>
      <w:r w:rsidR="00010295">
        <w:rPr>
          <w:rFonts w:ascii="Arial" w:hAnsi="Arial" w:cs="Arial"/>
          <w:sz w:val="20"/>
          <w:szCs w:val="20"/>
        </w:rPr>
        <w:t xml:space="preserve">sing </w:t>
      </w:r>
      <w:r w:rsidR="00010295" w:rsidRPr="00AC15D6">
        <w:rPr>
          <w:rFonts w:ascii="Arial" w:hAnsi="Arial" w:cs="Arial"/>
          <w:sz w:val="20"/>
          <w:szCs w:val="20"/>
        </w:rPr>
        <w:t>their “permeability scale.</w:t>
      </w:r>
      <w:r w:rsidR="004E7C25">
        <w:rPr>
          <w:rFonts w:ascii="Arial" w:hAnsi="Arial" w:cs="Arial"/>
          <w:sz w:val="20"/>
          <w:szCs w:val="20"/>
        </w:rPr>
        <w:t>”</w:t>
      </w:r>
    </w:p>
    <w:p w:rsidR="009E4E1F" w:rsidRPr="00AC15D6" w:rsidRDefault="006D3FE1" w:rsidP="00436FC9">
      <w:pPr>
        <w:rPr>
          <w:rFonts w:ascii="Arial" w:hAnsi="Arial" w:cs="Arial"/>
          <w:sz w:val="20"/>
          <w:szCs w:val="20"/>
        </w:rPr>
      </w:pPr>
      <w:r w:rsidRPr="00AC15D6">
        <w:rPr>
          <w:rFonts w:ascii="Arial" w:hAnsi="Arial" w:cs="Arial"/>
          <w:sz w:val="20"/>
          <w:szCs w:val="20"/>
        </w:rPr>
        <w:t>Part 4</w:t>
      </w:r>
      <w:r w:rsidR="00715B66" w:rsidRPr="00AC15D6">
        <w:rPr>
          <w:rFonts w:ascii="Arial" w:hAnsi="Arial" w:cs="Arial"/>
          <w:sz w:val="20"/>
          <w:szCs w:val="20"/>
        </w:rPr>
        <w:t xml:space="preserve">: </w:t>
      </w:r>
    </w:p>
    <w:p w:rsidR="009E4E1F" w:rsidRPr="00AC15D6" w:rsidRDefault="009E4E1F" w:rsidP="00436FC9">
      <w:pPr>
        <w:rPr>
          <w:rFonts w:ascii="Arial" w:hAnsi="Arial" w:cs="Arial"/>
          <w:sz w:val="20"/>
          <w:szCs w:val="20"/>
        </w:rPr>
      </w:pPr>
    </w:p>
    <w:p w:rsidR="009E4E1F" w:rsidRPr="00B77B23" w:rsidRDefault="00F8223E" w:rsidP="00AC15D6">
      <w:pPr>
        <w:pStyle w:val="ListParagraph"/>
        <w:numPr>
          <w:ilvl w:val="0"/>
          <w:numId w:val="20"/>
        </w:numPr>
        <w:rPr>
          <w:rFonts w:ascii="Arial" w:hAnsi="Arial" w:cs="Arial"/>
          <w:sz w:val="20"/>
          <w:szCs w:val="20"/>
        </w:rPr>
      </w:pPr>
      <w:r w:rsidRPr="00AC15D6">
        <w:rPr>
          <w:rFonts w:ascii="Arial" w:hAnsi="Arial" w:cs="Arial"/>
          <w:sz w:val="20"/>
          <w:szCs w:val="20"/>
        </w:rPr>
        <w:t xml:space="preserve">Discuss rain gages and play the following video: </w:t>
      </w:r>
      <w:r w:rsidR="00AC15D6" w:rsidRPr="00B77B23">
        <w:rPr>
          <w:rFonts w:ascii="Arial" w:hAnsi="Arial" w:cs="Arial"/>
          <w:sz w:val="20"/>
          <w:szCs w:val="20"/>
        </w:rPr>
        <w:t>https://www.youtube.com/watch?v=pLRAsAo5l0o</w:t>
      </w:r>
    </w:p>
    <w:p w:rsidR="006C7E25" w:rsidRPr="00F01971" w:rsidRDefault="00715B66" w:rsidP="009E4E1F">
      <w:pPr>
        <w:pStyle w:val="ListParagraph"/>
        <w:numPr>
          <w:ilvl w:val="0"/>
          <w:numId w:val="20"/>
        </w:numPr>
        <w:rPr>
          <w:rFonts w:ascii="Arial" w:hAnsi="Arial" w:cs="Arial"/>
          <w:sz w:val="20"/>
          <w:szCs w:val="20"/>
        </w:rPr>
      </w:pPr>
      <w:r w:rsidRPr="00F01971">
        <w:rPr>
          <w:rFonts w:ascii="Arial" w:hAnsi="Arial" w:cs="Arial"/>
          <w:sz w:val="20"/>
          <w:szCs w:val="20"/>
        </w:rPr>
        <w:t xml:space="preserve">Provide students with rain gage </w:t>
      </w:r>
      <w:r w:rsidR="008636CF" w:rsidRPr="00F01971">
        <w:rPr>
          <w:rFonts w:ascii="Arial" w:hAnsi="Arial" w:cs="Arial"/>
          <w:sz w:val="20"/>
          <w:szCs w:val="20"/>
        </w:rPr>
        <w:t xml:space="preserve">/ other precipitation </w:t>
      </w:r>
      <w:r w:rsidRPr="00F01971">
        <w:rPr>
          <w:rFonts w:ascii="Arial" w:hAnsi="Arial" w:cs="Arial"/>
          <w:sz w:val="20"/>
          <w:szCs w:val="20"/>
        </w:rPr>
        <w:t>dat</w:t>
      </w:r>
      <w:r w:rsidR="008636CF" w:rsidRPr="00F01971">
        <w:rPr>
          <w:rFonts w:ascii="Arial" w:hAnsi="Arial" w:cs="Arial"/>
          <w:sz w:val="20"/>
          <w:szCs w:val="20"/>
        </w:rPr>
        <w:t>a</w:t>
      </w:r>
      <w:r w:rsidRPr="00F01971">
        <w:rPr>
          <w:rFonts w:ascii="Arial" w:hAnsi="Arial" w:cs="Arial"/>
          <w:sz w:val="20"/>
          <w:szCs w:val="20"/>
        </w:rPr>
        <w:t xml:space="preserve"> for our area of Ohio (</w:t>
      </w:r>
      <w:r w:rsidR="006C7E25" w:rsidRPr="00F01971">
        <w:rPr>
          <w:rFonts w:ascii="Arial" w:hAnsi="Arial" w:cs="Arial"/>
          <w:sz w:val="20"/>
          <w:szCs w:val="20"/>
        </w:rPr>
        <w:t xml:space="preserve">or Ohio as a whole). The greater the variety of data that you can provide to students, the better. </w:t>
      </w:r>
      <w:r w:rsidR="003B6445" w:rsidRPr="00F01971">
        <w:rPr>
          <w:rFonts w:ascii="Arial" w:hAnsi="Arial" w:cs="Arial"/>
          <w:sz w:val="20"/>
          <w:szCs w:val="20"/>
        </w:rPr>
        <w:t xml:space="preserve">Multiple suggested links for precipitation data are listed in the Materials section. </w:t>
      </w:r>
    </w:p>
    <w:p w:rsidR="00715B66" w:rsidRPr="00F01971" w:rsidRDefault="006C7E25" w:rsidP="009E4E1F">
      <w:pPr>
        <w:pStyle w:val="ListParagraph"/>
        <w:numPr>
          <w:ilvl w:val="0"/>
          <w:numId w:val="20"/>
        </w:numPr>
        <w:rPr>
          <w:rFonts w:ascii="Arial" w:hAnsi="Arial" w:cs="Arial"/>
          <w:sz w:val="20"/>
          <w:szCs w:val="20"/>
        </w:rPr>
      </w:pPr>
      <w:r w:rsidRPr="00F01971">
        <w:rPr>
          <w:rFonts w:ascii="Arial" w:hAnsi="Arial" w:cs="Arial"/>
          <w:sz w:val="20"/>
          <w:szCs w:val="20"/>
        </w:rPr>
        <w:t xml:space="preserve">In groups, the students will compare the precipitation data and look for discrepancies. Each group will construct a precipitation </w:t>
      </w:r>
      <w:proofErr w:type="spellStart"/>
      <w:r w:rsidRPr="00F01971">
        <w:rPr>
          <w:rFonts w:ascii="Arial" w:hAnsi="Arial" w:cs="Arial"/>
          <w:sz w:val="20"/>
          <w:szCs w:val="20"/>
        </w:rPr>
        <w:t>vs</w:t>
      </w:r>
      <w:proofErr w:type="spellEnd"/>
      <w:r w:rsidRPr="00F01971">
        <w:rPr>
          <w:rFonts w:ascii="Arial" w:hAnsi="Arial" w:cs="Arial"/>
          <w:sz w:val="20"/>
          <w:szCs w:val="20"/>
        </w:rPr>
        <w:t xml:space="preserve"> month graph for Ohio and chart the data for each on the line graph, making a key to identify each year. These line graphs can either be created on large sheets or drawn on large 3 x 2.5’ whiteboards. </w:t>
      </w:r>
      <w:r w:rsidR="00D4303E" w:rsidRPr="00F01971">
        <w:rPr>
          <w:rFonts w:ascii="Arial" w:hAnsi="Arial" w:cs="Arial"/>
          <w:sz w:val="20"/>
          <w:szCs w:val="20"/>
        </w:rPr>
        <w:t>(</w:t>
      </w:r>
      <w:r w:rsidR="009B2DE1" w:rsidRPr="00F01971">
        <w:rPr>
          <w:rFonts w:ascii="Arial" w:hAnsi="Arial" w:cs="Arial"/>
          <w:sz w:val="20"/>
          <w:szCs w:val="20"/>
        </w:rPr>
        <w:t>If</w:t>
      </w:r>
      <w:r w:rsidR="00D4303E" w:rsidRPr="00F01971">
        <w:rPr>
          <w:rFonts w:ascii="Arial" w:hAnsi="Arial" w:cs="Arial"/>
          <w:sz w:val="20"/>
          <w:szCs w:val="20"/>
        </w:rPr>
        <w:t xml:space="preserve"> you are running behind schedule, have</w:t>
      </w:r>
      <w:r w:rsidR="009B2DE1" w:rsidRPr="00F01971">
        <w:rPr>
          <w:rFonts w:ascii="Arial" w:hAnsi="Arial" w:cs="Arial"/>
          <w:sz w:val="20"/>
          <w:szCs w:val="20"/>
        </w:rPr>
        <w:t xml:space="preserve"> students research this for HW</w:t>
      </w:r>
      <w:r w:rsidR="00D4303E" w:rsidRPr="00F01971">
        <w:rPr>
          <w:rFonts w:ascii="Arial" w:hAnsi="Arial" w:cs="Arial"/>
          <w:sz w:val="20"/>
          <w:szCs w:val="20"/>
        </w:rPr>
        <w:t xml:space="preserve"> and discuss / share their results with the class the following morning as a warm-up / bell ringer activity.</w:t>
      </w:r>
      <w:r w:rsidRPr="00F01971">
        <w:rPr>
          <w:rFonts w:ascii="Arial" w:hAnsi="Arial" w:cs="Arial"/>
          <w:sz w:val="20"/>
          <w:szCs w:val="20"/>
        </w:rPr>
        <w:t>)</w:t>
      </w:r>
    </w:p>
    <w:p w:rsidR="006C7E25" w:rsidRPr="00F01971" w:rsidRDefault="006C7E25" w:rsidP="009E4E1F">
      <w:pPr>
        <w:pStyle w:val="ListParagraph"/>
        <w:numPr>
          <w:ilvl w:val="0"/>
          <w:numId w:val="20"/>
        </w:numPr>
        <w:rPr>
          <w:rFonts w:ascii="Arial" w:hAnsi="Arial" w:cs="Arial"/>
          <w:sz w:val="20"/>
          <w:szCs w:val="20"/>
        </w:rPr>
      </w:pPr>
      <w:r w:rsidRPr="00F01971">
        <w:rPr>
          <w:rFonts w:ascii="Arial" w:hAnsi="Arial" w:cs="Arial"/>
          <w:sz w:val="20"/>
          <w:szCs w:val="20"/>
        </w:rPr>
        <w:t xml:space="preserve">Have students set up their graphs around the room, and then have the students “poster-walk” around the room and examine other groups’ graphs. </w:t>
      </w:r>
    </w:p>
    <w:p w:rsidR="006C7E25" w:rsidRPr="00F01971" w:rsidRDefault="006C7E25" w:rsidP="009E4E1F">
      <w:pPr>
        <w:pStyle w:val="ListParagraph"/>
        <w:numPr>
          <w:ilvl w:val="0"/>
          <w:numId w:val="20"/>
        </w:numPr>
        <w:rPr>
          <w:rFonts w:ascii="Arial" w:hAnsi="Arial" w:cs="Arial"/>
          <w:sz w:val="20"/>
          <w:szCs w:val="20"/>
        </w:rPr>
      </w:pPr>
      <w:r w:rsidRPr="00F01971">
        <w:rPr>
          <w:rFonts w:ascii="Arial" w:hAnsi="Arial" w:cs="Arial"/>
          <w:sz w:val="20"/>
          <w:szCs w:val="20"/>
        </w:rPr>
        <w:t xml:space="preserve">Lead a class discussion about precipitation in Ohio over the years, and draw conclusions as a class to predict the average precipitation for the garden. </w:t>
      </w:r>
    </w:p>
    <w:p w:rsidR="00715B66" w:rsidRDefault="00715B66" w:rsidP="00436FC9">
      <w:pPr>
        <w:rPr>
          <w:rFonts w:ascii="Arial" w:hAnsi="Arial" w:cs="Arial"/>
          <w:sz w:val="20"/>
          <w:szCs w:val="20"/>
        </w:rPr>
      </w:pPr>
    </w:p>
    <w:p w:rsidR="00130599" w:rsidRDefault="00C00634"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9C232C" w:rsidRPr="00E43281" w:rsidRDefault="009C232C" w:rsidP="00492666">
                  <w:pPr>
                    <w:rPr>
                      <w:rFonts w:ascii="Arial" w:hAnsi="Arial" w:cs="Arial"/>
                      <w:color w:val="C00000"/>
                      <w:sz w:val="20"/>
                      <w:szCs w:val="20"/>
                    </w:rPr>
                  </w:pPr>
                  <w:r w:rsidRPr="00455ECB">
                    <w:rPr>
                      <w:rFonts w:ascii="Arial" w:hAnsi="Arial" w:cs="Arial"/>
                      <w:b/>
                      <w:sz w:val="20"/>
                      <w:szCs w:val="20"/>
                    </w:rPr>
                    <w:t>Formative Assessments:</w:t>
                  </w:r>
                  <w:r>
                    <w:rPr>
                      <w:rFonts w:ascii="Arial" w:hAnsi="Arial" w:cs="Arial"/>
                      <w:b/>
                      <w:sz w:val="20"/>
                      <w:szCs w:val="20"/>
                    </w:rPr>
                    <w:t xml:space="preserve">  </w:t>
                  </w:r>
                  <w:r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57598E" w:rsidRDefault="00077BC4" w:rsidP="0057598E">
      <w:pPr>
        <w:pStyle w:val="ListParagraph"/>
        <w:numPr>
          <w:ilvl w:val="0"/>
          <w:numId w:val="19"/>
        </w:numPr>
        <w:rPr>
          <w:rFonts w:ascii="Arial" w:hAnsi="Arial" w:cs="Arial"/>
          <w:sz w:val="20"/>
          <w:szCs w:val="20"/>
        </w:rPr>
      </w:pPr>
      <w:r>
        <w:rPr>
          <w:rFonts w:ascii="Arial" w:hAnsi="Arial" w:cs="Arial"/>
          <w:sz w:val="20"/>
          <w:szCs w:val="20"/>
        </w:rPr>
        <w:t>Student constructed</w:t>
      </w:r>
      <w:r w:rsidR="0057598E">
        <w:rPr>
          <w:rFonts w:ascii="Arial" w:hAnsi="Arial" w:cs="Arial"/>
          <w:sz w:val="20"/>
          <w:szCs w:val="20"/>
        </w:rPr>
        <w:t xml:space="preserve"> “permeability scale</w:t>
      </w:r>
      <w:r>
        <w:rPr>
          <w:rFonts w:ascii="Arial" w:hAnsi="Arial" w:cs="Arial"/>
          <w:sz w:val="20"/>
          <w:szCs w:val="20"/>
        </w:rPr>
        <w:t>s</w:t>
      </w:r>
      <w:r w:rsidR="0057598E">
        <w:rPr>
          <w:rFonts w:ascii="Arial" w:hAnsi="Arial" w:cs="Arial"/>
          <w:sz w:val="20"/>
          <w:szCs w:val="20"/>
        </w:rPr>
        <w:t xml:space="preserve">” </w:t>
      </w:r>
    </w:p>
    <w:p w:rsidR="0057598E" w:rsidRPr="0067498A" w:rsidRDefault="00077BC4" w:rsidP="0067498A">
      <w:pPr>
        <w:pStyle w:val="ListParagraph"/>
        <w:numPr>
          <w:ilvl w:val="0"/>
          <w:numId w:val="19"/>
        </w:numPr>
        <w:rPr>
          <w:rFonts w:ascii="Arial" w:hAnsi="Arial" w:cs="Arial"/>
          <w:sz w:val="20"/>
          <w:szCs w:val="20"/>
        </w:rPr>
      </w:pPr>
      <w:r>
        <w:rPr>
          <w:rFonts w:ascii="Arial" w:hAnsi="Arial" w:cs="Arial"/>
          <w:sz w:val="20"/>
          <w:szCs w:val="20"/>
        </w:rPr>
        <w:t>Student rankings of the garden bed soils</w:t>
      </w:r>
      <w:r w:rsidR="0057598E">
        <w:rPr>
          <w:rFonts w:ascii="Arial" w:hAnsi="Arial" w:cs="Arial"/>
          <w:sz w:val="20"/>
          <w:szCs w:val="20"/>
        </w:rPr>
        <w:t xml:space="preserve"> using </w:t>
      </w:r>
      <w:r>
        <w:rPr>
          <w:rFonts w:ascii="Arial" w:hAnsi="Arial" w:cs="Arial"/>
          <w:sz w:val="20"/>
          <w:szCs w:val="20"/>
        </w:rPr>
        <w:t>their</w:t>
      </w:r>
      <w:r w:rsidR="0057598E">
        <w:rPr>
          <w:rFonts w:ascii="Arial" w:hAnsi="Arial" w:cs="Arial"/>
          <w:sz w:val="20"/>
          <w:szCs w:val="20"/>
        </w:rPr>
        <w:t xml:space="preserve"> “</w:t>
      </w:r>
      <w:r w:rsidR="0067498A">
        <w:rPr>
          <w:rFonts w:ascii="Arial" w:hAnsi="Arial" w:cs="Arial"/>
          <w:sz w:val="20"/>
          <w:szCs w:val="20"/>
        </w:rPr>
        <w:t xml:space="preserve">permeability scale” (exhibited through </w:t>
      </w:r>
      <w:hyperlink r:id="rId16" w:history="1">
        <w:r w:rsidR="0067498A" w:rsidRPr="0067546C">
          <w:rPr>
            <w:rStyle w:val="Hyperlink"/>
            <w:rFonts w:ascii="Arial" w:hAnsi="Arial" w:cs="Arial"/>
            <w:sz w:val="20"/>
            <w:szCs w:val="20"/>
          </w:rPr>
          <w:t>student handout</w:t>
        </w:r>
      </w:hyperlink>
      <w:r w:rsidR="0067498A">
        <w:rPr>
          <w:rFonts w:ascii="Arial" w:hAnsi="Arial" w:cs="Arial"/>
          <w:sz w:val="20"/>
          <w:szCs w:val="20"/>
        </w:rPr>
        <w:t>)</w:t>
      </w:r>
    </w:p>
    <w:p w:rsidR="00A768E1" w:rsidRDefault="00A768E1" w:rsidP="0057598E">
      <w:pPr>
        <w:pStyle w:val="ListParagraph"/>
        <w:numPr>
          <w:ilvl w:val="0"/>
          <w:numId w:val="19"/>
        </w:numPr>
        <w:rPr>
          <w:rFonts w:ascii="Arial" w:hAnsi="Arial" w:cs="Arial"/>
          <w:sz w:val="20"/>
          <w:szCs w:val="20"/>
        </w:rPr>
      </w:pPr>
      <w:r>
        <w:rPr>
          <w:rFonts w:ascii="Arial" w:hAnsi="Arial" w:cs="Arial"/>
          <w:sz w:val="20"/>
          <w:szCs w:val="20"/>
        </w:rPr>
        <w:t xml:space="preserve">Student conclusions from </w:t>
      </w:r>
      <w:r w:rsidR="0057598E">
        <w:rPr>
          <w:rFonts w:ascii="Arial" w:hAnsi="Arial" w:cs="Arial"/>
          <w:sz w:val="20"/>
          <w:szCs w:val="20"/>
        </w:rPr>
        <w:t xml:space="preserve">Ohio rain gage data </w:t>
      </w:r>
      <w:r w:rsidR="0067498A">
        <w:rPr>
          <w:rFonts w:ascii="Arial" w:hAnsi="Arial" w:cs="Arial"/>
          <w:sz w:val="20"/>
          <w:szCs w:val="20"/>
        </w:rPr>
        <w:t>(exhibited through group graphs)</w:t>
      </w:r>
    </w:p>
    <w:p w:rsidR="001704D7" w:rsidRPr="00A768E1" w:rsidRDefault="00A768E1" w:rsidP="00435865">
      <w:pPr>
        <w:pStyle w:val="ListParagraph"/>
        <w:numPr>
          <w:ilvl w:val="0"/>
          <w:numId w:val="19"/>
        </w:numPr>
        <w:rPr>
          <w:rFonts w:ascii="Arial" w:hAnsi="Arial" w:cs="Arial"/>
          <w:sz w:val="20"/>
          <w:szCs w:val="20"/>
        </w:rPr>
      </w:pPr>
      <w:r w:rsidRPr="00A768E1">
        <w:rPr>
          <w:rFonts w:ascii="Arial" w:hAnsi="Arial" w:cs="Arial"/>
          <w:sz w:val="20"/>
          <w:szCs w:val="20"/>
        </w:rPr>
        <w:t>Student predictions of</w:t>
      </w:r>
      <w:r w:rsidR="0057598E" w:rsidRPr="00A768E1">
        <w:rPr>
          <w:rFonts w:ascii="Arial" w:hAnsi="Arial" w:cs="Arial"/>
          <w:sz w:val="20"/>
          <w:szCs w:val="20"/>
        </w:rPr>
        <w:t xml:space="preserve"> the amount of rain needed to achieve the desired</w:t>
      </w:r>
      <w:r w:rsidR="0067498A">
        <w:rPr>
          <w:rFonts w:ascii="Arial" w:hAnsi="Arial" w:cs="Arial"/>
          <w:sz w:val="20"/>
          <w:szCs w:val="20"/>
        </w:rPr>
        <w:t xml:space="preserve"> soil saturation for the plants (exhibited through class discussion)</w:t>
      </w:r>
      <w:r w:rsidR="0057598E" w:rsidRPr="00A768E1">
        <w:rPr>
          <w:rFonts w:ascii="Arial" w:hAnsi="Arial" w:cs="Arial"/>
          <w:sz w:val="20"/>
          <w:szCs w:val="20"/>
        </w:rPr>
        <w:t xml:space="preserve"> </w:t>
      </w:r>
    </w:p>
    <w:p w:rsidR="00492666" w:rsidRDefault="00C00634"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9C232C" w:rsidRPr="00E43281" w:rsidRDefault="009C232C"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3B757D" w:rsidP="001704D7">
      <w:pPr>
        <w:rPr>
          <w:rFonts w:ascii="Arial" w:hAnsi="Arial" w:cs="Arial"/>
          <w:sz w:val="20"/>
          <w:szCs w:val="20"/>
        </w:rPr>
      </w:pPr>
      <w:r>
        <w:rPr>
          <w:rFonts w:ascii="Arial" w:hAnsi="Arial" w:cs="Arial"/>
          <w:sz w:val="20"/>
          <w:szCs w:val="20"/>
        </w:rPr>
        <w:t xml:space="preserve">No summative assessments for this activity. </w:t>
      </w:r>
    </w:p>
    <w:tbl>
      <w:tblPr>
        <w:tblStyle w:val="TableGrid"/>
        <w:tblpPr w:leftFromText="180" w:rightFromText="180" w:vertAnchor="text" w:horzAnchor="margin" w:tblpY="327"/>
        <w:tblW w:w="0" w:type="auto"/>
        <w:tblLook w:val="04A0"/>
      </w:tblPr>
      <w:tblGrid>
        <w:gridCol w:w="9576"/>
      </w:tblGrid>
      <w:tr w:rsidR="00F32DE4" w:rsidTr="009C232C">
        <w:tc>
          <w:tcPr>
            <w:tcW w:w="9576" w:type="dxa"/>
          </w:tcPr>
          <w:p w:rsidR="00F32DE4" w:rsidRPr="00E43281" w:rsidRDefault="00F32DE4" w:rsidP="009C232C">
            <w:pPr>
              <w:rPr>
                <w:rFonts w:ascii="Arial" w:hAnsi="Arial" w:cs="Arial"/>
                <w:color w:val="C00000"/>
                <w:sz w:val="20"/>
                <w:szCs w:val="20"/>
              </w:rPr>
            </w:pPr>
            <w:r w:rsidRPr="0067546C">
              <w:rPr>
                <w:rFonts w:ascii="Arial" w:hAnsi="Arial" w:cs="Arial"/>
                <w:b/>
                <w:sz w:val="20"/>
                <w:szCs w:val="20"/>
              </w:rPr>
              <w:t>Differentiation</w:t>
            </w:r>
            <w:r>
              <w:rPr>
                <w:rFonts w:ascii="Arial" w:hAnsi="Arial" w:cs="Arial"/>
                <w:b/>
                <w:sz w:val="20"/>
                <w:szCs w:val="20"/>
              </w:rPr>
              <w:t xml:space="preserve">: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9C232C">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090CF1" w:rsidRPr="003038CA" w:rsidRDefault="00090CF1" w:rsidP="00090CF1">
      <w:pPr>
        <w:pStyle w:val="ListParagraph"/>
        <w:numPr>
          <w:ilvl w:val="0"/>
          <w:numId w:val="24"/>
        </w:numPr>
        <w:rPr>
          <w:rFonts w:ascii="Arial" w:hAnsi="Arial" w:cs="Arial"/>
          <w:sz w:val="20"/>
          <w:szCs w:val="20"/>
        </w:rPr>
      </w:pPr>
      <w:r w:rsidRPr="003038CA">
        <w:rPr>
          <w:rFonts w:ascii="Arial" w:hAnsi="Arial" w:cs="Arial"/>
          <w:sz w:val="20"/>
          <w:szCs w:val="20"/>
        </w:rPr>
        <w:t>Student ability levels were taken into account when grouping students (I paired highs with mediums, and mediums with lows), which successfully allowed the higher of the two in each group to help guide and bring the lower to a higher level of understanding and mastery.</w:t>
      </w:r>
    </w:p>
    <w:p w:rsidR="00F0044F" w:rsidRPr="00F0044F" w:rsidRDefault="00F0044F" w:rsidP="00090CF1">
      <w:pPr>
        <w:pStyle w:val="ListParagraph"/>
        <w:numPr>
          <w:ilvl w:val="0"/>
          <w:numId w:val="24"/>
        </w:numPr>
        <w:rPr>
          <w:rFonts w:ascii="Arial" w:hAnsi="Arial" w:cs="Arial"/>
          <w:sz w:val="20"/>
          <w:szCs w:val="20"/>
        </w:rPr>
      </w:pPr>
      <w:r w:rsidRPr="00F0044F">
        <w:rPr>
          <w:rFonts w:ascii="Arial" w:hAnsi="Arial" w:cs="Arial"/>
          <w:sz w:val="20"/>
          <w:szCs w:val="20"/>
        </w:rPr>
        <w:t xml:space="preserve">A few students in the class have diagnosed issues with fine motor skills, so (without pointing out these issues) I designated these students as the “director” of their groups. This allowed them to take an active role in an auditory way rather than in a hands-on way, which may have prevented the progression of the group. </w:t>
      </w:r>
    </w:p>
    <w:p w:rsidR="00090CF1" w:rsidRPr="00225FC6" w:rsidRDefault="00090CF1" w:rsidP="00090CF1">
      <w:pPr>
        <w:pStyle w:val="ListParagraph"/>
        <w:numPr>
          <w:ilvl w:val="0"/>
          <w:numId w:val="24"/>
        </w:numPr>
        <w:rPr>
          <w:rFonts w:ascii="Arial" w:hAnsi="Arial" w:cs="Arial"/>
          <w:sz w:val="20"/>
          <w:szCs w:val="20"/>
        </w:rPr>
      </w:pPr>
      <w:r w:rsidRPr="00225FC6">
        <w:rPr>
          <w:rFonts w:ascii="Arial" w:hAnsi="Arial" w:cs="Arial"/>
          <w:sz w:val="20"/>
          <w:szCs w:val="20"/>
        </w:rPr>
        <w:lastRenderedPageBreak/>
        <w:t xml:space="preserve">An engineering college student from a local university was specially designated to assist the lower-achieving students and provide leading questions and redirection, as needed. </w:t>
      </w:r>
    </w:p>
    <w:p w:rsidR="00090CF1" w:rsidRPr="002D32D9" w:rsidRDefault="00090CF1" w:rsidP="00090CF1">
      <w:pPr>
        <w:pStyle w:val="ListParagraph"/>
        <w:numPr>
          <w:ilvl w:val="0"/>
          <w:numId w:val="24"/>
        </w:numPr>
        <w:rPr>
          <w:rFonts w:ascii="Arial" w:hAnsi="Arial" w:cs="Arial"/>
          <w:sz w:val="20"/>
          <w:szCs w:val="20"/>
        </w:rPr>
      </w:pPr>
      <w:r w:rsidRPr="002D32D9">
        <w:rPr>
          <w:rFonts w:ascii="Arial" w:hAnsi="Arial" w:cs="Arial"/>
          <w:sz w:val="20"/>
          <w:szCs w:val="20"/>
        </w:rPr>
        <w:t>Two students in the class are classified as Alternatively Assessed and are legally required to have shorter or partially verbal assessments. These two students</w:t>
      </w:r>
      <w:r w:rsidR="002D32D9" w:rsidRPr="002D32D9">
        <w:rPr>
          <w:rFonts w:ascii="Arial" w:hAnsi="Arial" w:cs="Arial"/>
          <w:sz w:val="20"/>
          <w:szCs w:val="20"/>
        </w:rPr>
        <w:t xml:space="preserve"> took a more active, hands-on role in the lab, rather than being the designated “recorders.” </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DA5C60" w:rsidRPr="008D72F5" w:rsidRDefault="00DA5C60" w:rsidP="00DA5C60">
      <w:pPr>
        <w:pStyle w:val="ListParagraph"/>
        <w:numPr>
          <w:ilvl w:val="0"/>
          <w:numId w:val="25"/>
        </w:numPr>
        <w:rPr>
          <w:rFonts w:ascii="Arial" w:hAnsi="Arial" w:cs="Arial"/>
          <w:sz w:val="20"/>
          <w:szCs w:val="20"/>
        </w:rPr>
      </w:pPr>
      <w:r w:rsidRPr="008D72F5">
        <w:rPr>
          <w:rFonts w:ascii="Arial" w:hAnsi="Arial" w:cs="Arial"/>
          <w:sz w:val="20"/>
          <w:szCs w:val="20"/>
        </w:rPr>
        <w:t xml:space="preserve">Successes: </w:t>
      </w:r>
    </w:p>
    <w:p w:rsidR="00DA5C60" w:rsidRPr="008D72F5" w:rsidRDefault="00DA5C60" w:rsidP="00DA5C60">
      <w:pPr>
        <w:pStyle w:val="ListParagraph"/>
        <w:numPr>
          <w:ilvl w:val="1"/>
          <w:numId w:val="25"/>
        </w:numPr>
        <w:rPr>
          <w:rFonts w:ascii="Arial" w:hAnsi="Arial" w:cs="Arial"/>
          <w:sz w:val="20"/>
          <w:szCs w:val="20"/>
        </w:rPr>
      </w:pPr>
      <w:r w:rsidRPr="008D72F5">
        <w:rPr>
          <w:rFonts w:ascii="Arial" w:hAnsi="Arial" w:cs="Arial"/>
          <w:sz w:val="20"/>
          <w:szCs w:val="20"/>
        </w:rPr>
        <w:t>Grouping my students by academic ability level and social / behavioral tendencies successfully allowed the higher of the two in each group to help guide and bring the lower to a higher level of understanding and mastery. I intentionally provided more assistance for medium / low groups, to additionally scaffold the learning.</w:t>
      </w:r>
    </w:p>
    <w:p w:rsidR="00DA5C60" w:rsidRPr="007C7869" w:rsidRDefault="007C7869" w:rsidP="00DA5C60">
      <w:pPr>
        <w:pStyle w:val="ListParagraph"/>
        <w:numPr>
          <w:ilvl w:val="1"/>
          <w:numId w:val="25"/>
        </w:numPr>
        <w:rPr>
          <w:rFonts w:ascii="Arial" w:hAnsi="Arial" w:cs="Arial"/>
          <w:sz w:val="20"/>
          <w:szCs w:val="20"/>
        </w:rPr>
      </w:pPr>
      <w:r w:rsidRPr="007C7869">
        <w:rPr>
          <w:rFonts w:ascii="Arial" w:hAnsi="Arial" w:cs="Arial"/>
          <w:sz w:val="20"/>
          <w:szCs w:val="20"/>
        </w:rPr>
        <w:t xml:space="preserve">Parts 2 and 3 were very successful. The students had clear step by step instructions to follow to analyze their soil samples. </w:t>
      </w:r>
    </w:p>
    <w:p w:rsidR="00DA5C60" w:rsidRPr="009F30B6" w:rsidRDefault="009F30B6" w:rsidP="00DA5C60">
      <w:pPr>
        <w:pStyle w:val="ListParagraph"/>
        <w:numPr>
          <w:ilvl w:val="1"/>
          <w:numId w:val="25"/>
        </w:numPr>
        <w:rPr>
          <w:rFonts w:ascii="Arial" w:hAnsi="Arial" w:cs="Arial"/>
          <w:sz w:val="20"/>
          <w:szCs w:val="20"/>
        </w:rPr>
      </w:pPr>
      <w:r w:rsidRPr="009F30B6">
        <w:rPr>
          <w:rFonts w:ascii="Arial" w:hAnsi="Arial" w:cs="Arial"/>
          <w:sz w:val="20"/>
          <w:szCs w:val="20"/>
        </w:rPr>
        <w:t xml:space="preserve">The students really liked doing the “poster walk” in Part 4, because it allowed them to get up, walk around, and interact with each other’s’ work. Students could visit the work that interested them the most first. </w:t>
      </w:r>
    </w:p>
    <w:p w:rsidR="00DA5C60" w:rsidRPr="002D6041" w:rsidRDefault="00DA5C60" w:rsidP="00DA5C60">
      <w:pPr>
        <w:pStyle w:val="ListParagraph"/>
        <w:numPr>
          <w:ilvl w:val="0"/>
          <w:numId w:val="25"/>
        </w:numPr>
        <w:rPr>
          <w:rFonts w:ascii="Arial" w:hAnsi="Arial" w:cs="Arial"/>
          <w:sz w:val="20"/>
          <w:szCs w:val="20"/>
        </w:rPr>
      </w:pPr>
      <w:r w:rsidRPr="002D6041">
        <w:rPr>
          <w:rFonts w:ascii="Arial" w:hAnsi="Arial" w:cs="Arial"/>
          <w:sz w:val="20"/>
          <w:szCs w:val="20"/>
        </w:rPr>
        <w:t>Shortcomings:</w:t>
      </w:r>
    </w:p>
    <w:p w:rsidR="00551D12" w:rsidRDefault="00551D12" w:rsidP="00DA5C60">
      <w:pPr>
        <w:pStyle w:val="ListParagraph"/>
        <w:numPr>
          <w:ilvl w:val="1"/>
          <w:numId w:val="25"/>
        </w:numPr>
        <w:rPr>
          <w:rFonts w:ascii="Arial" w:hAnsi="Arial" w:cs="Arial"/>
          <w:sz w:val="20"/>
          <w:szCs w:val="20"/>
        </w:rPr>
      </w:pPr>
      <w:r>
        <w:rPr>
          <w:rFonts w:ascii="Arial" w:hAnsi="Arial" w:cs="Arial"/>
          <w:sz w:val="20"/>
          <w:szCs w:val="20"/>
        </w:rPr>
        <w:t xml:space="preserve">In Part 1, not all of the soil samples were completely dry by the time we were ready to use the soil. This affected the accuracy of the data that the students collected. In the future, I would have the students collect the soil samples right after the “hook” in Activity 1. </w:t>
      </w:r>
    </w:p>
    <w:p w:rsidR="008A568F" w:rsidRDefault="008A568F" w:rsidP="00DA5C60">
      <w:pPr>
        <w:pStyle w:val="ListParagraph"/>
        <w:numPr>
          <w:ilvl w:val="1"/>
          <w:numId w:val="25"/>
        </w:numPr>
        <w:rPr>
          <w:rFonts w:ascii="Arial" w:hAnsi="Arial" w:cs="Arial"/>
          <w:sz w:val="20"/>
          <w:szCs w:val="20"/>
        </w:rPr>
      </w:pPr>
      <w:r>
        <w:rPr>
          <w:rFonts w:ascii="Arial" w:hAnsi="Arial" w:cs="Arial"/>
          <w:sz w:val="20"/>
          <w:szCs w:val="20"/>
        </w:rPr>
        <w:t xml:space="preserve">Although Parts 2 and 3 were highly successful in terms of learning, in future implementations, I would have students cover their tables / desks with sheets of plastic (large trash bags or ponchos could easily work for this too) before beginning parts 2 and 3, to prevent the extent of cleanup needed. </w:t>
      </w:r>
    </w:p>
    <w:p w:rsidR="002D6041" w:rsidRPr="002D6041" w:rsidRDefault="002D6041" w:rsidP="00DA5C60">
      <w:pPr>
        <w:pStyle w:val="ListParagraph"/>
        <w:numPr>
          <w:ilvl w:val="1"/>
          <w:numId w:val="25"/>
        </w:numPr>
        <w:rPr>
          <w:rFonts w:ascii="Arial" w:hAnsi="Arial" w:cs="Arial"/>
          <w:sz w:val="20"/>
          <w:szCs w:val="20"/>
        </w:rPr>
      </w:pPr>
      <w:r w:rsidRPr="002D6041">
        <w:rPr>
          <w:rFonts w:ascii="Arial" w:hAnsi="Arial" w:cs="Arial"/>
          <w:sz w:val="20"/>
          <w:szCs w:val="20"/>
        </w:rPr>
        <w:t xml:space="preserve">Part 4 (Analysis of Precipitation data for Southwestern Ohio) was a struggle for my students, mostly due to lower math levels and a lack of skills with the organization, graphing, and analysis of data. </w:t>
      </w:r>
    </w:p>
    <w:p w:rsidR="00DA5C60" w:rsidRPr="00284BB9" w:rsidRDefault="00DA5C60" w:rsidP="00DA5C60">
      <w:pPr>
        <w:pStyle w:val="ListParagraph"/>
        <w:numPr>
          <w:ilvl w:val="1"/>
          <w:numId w:val="25"/>
        </w:numPr>
        <w:rPr>
          <w:rFonts w:ascii="Arial" w:hAnsi="Arial" w:cs="Arial"/>
          <w:sz w:val="20"/>
          <w:szCs w:val="20"/>
        </w:rPr>
      </w:pPr>
      <w:r w:rsidRPr="00284BB9">
        <w:rPr>
          <w:rFonts w:ascii="Arial" w:hAnsi="Arial" w:cs="Arial"/>
          <w:sz w:val="20"/>
          <w:szCs w:val="20"/>
        </w:rPr>
        <w:t>In future</w:t>
      </w:r>
      <w:r w:rsidR="00284BB9" w:rsidRPr="00284BB9">
        <w:rPr>
          <w:rFonts w:ascii="Arial" w:hAnsi="Arial" w:cs="Arial"/>
          <w:sz w:val="20"/>
          <w:szCs w:val="20"/>
        </w:rPr>
        <w:t xml:space="preserve"> implementations, I will likely provide a model of how the precipitation data for a different region can be organized, graphed, and assessed. </w:t>
      </w:r>
    </w:p>
    <w:p w:rsidR="00DA5C60" w:rsidRDefault="00DA5C60" w:rsidP="00DA5C60">
      <w:pPr>
        <w:rPr>
          <w:rFonts w:ascii="Arial" w:hAnsi="Arial" w:cs="Arial"/>
          <w:sz w:val="20"/>
          <w:szCs w:val="20"/>
        </w:rPr>
      </w:pPr>
    </w:p>
    <w:p w:rsidR="00DA5C60" w:rsidRDefault="00DA5C60" w:rsidP="00DA5C60">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7"/>
      <w:footerReference w:type="default" r:id="rId18"/>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B4C" w:rsidRDefault="001C1B4C" w:rsidP="005F7C59">
      <w:r>
        <w:separator/>
      </w:r>
    </w:p>
  </w:endnote>
  <w:endnote w:type="continuationSeparator" w:id="0">
    <w:p w:rsidR="001C1B4C" w:rsidRDefault="001C1B4C"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9C232C" w:rsidRDefault="00C00634">
        <w:pPr>
          <w:pStyle w:val="Footer"/>
          <w:jc w:val="center"/>
        </w:pPr>
        <w:r>
          <w:fldChar w:fldCharType="begin"/>
        </w:r>
        <w:r w:rsidR="009C232C">
          <w:instrText xml:space="preserve"> PAGE   \* MERGEFORMAT </w:instrText>
        </w:r>
        <w:r>
          <w:fldChar w:fldCharType="separate"/>
        </w:r>
        <w:r w:rsidR="00466495">
          <w:rPr>
            <w:noProof/>
          </w:rPr>
          <w:t>1</w:t>
        </w:r>
        <w:r>
          <w:rPr>
            <w:noProof/>
          </w:rPr>
          <w:fldChar w:fldCharType="end"/>
        </w:r>
        <w:r w:rsidR="009C232C">
          <w:rPr>
            <w:noProof/>
          </w:rPr>
          <w:tab/>
        </w:r>
        <w:r w:rsidR="009C232C">
          <w:rPr>
            <w:noProof/>
          </w:rPr>
          <w:tab/>
          <w:t>Revised: 062813</w:t>
        </w:r>
      </w:p>
    </w:sdtContent>
  </w:sdt>
  <w:p w:rsidR="009C232C" w:rsidRDefault="009C2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B4C" w:rsidRDefault="001C1B4C" w:rsidP="005F7C59">
      <w:r>
        <w:separator/>
      </w:r>
    </w:p>
  </w:footnote>
  <w:footnote w:type="continuationSeparator" w:id="0">
    <w:p w:rsidR="001C1B4C" w:rsidRDefault="001C1B4C"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2C" w:rsidRDefault="009C232C"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9C232C" w:rsidRDefault="009C232C" w:rsidP="003E1CF3">
    <w:pPr>
      <w:pStyle w:val="Header"/>
      <w:rPr>
        <w:sz w:val="16"/>
      </w:rPr>
    </w:pPr>
  </w:p>
  <w:p w:rsidR="009C232C" w:rsidRDefault="009C232C" w:rsidP="003E1CF3">
    <w:pPr>
      <w:pStyle w:val="Header"/>
      <w:rPr>
        <w:sz w:val="16"/>
      </w:rPr>
    </w:pPr>
  </w:p>
  <w:p w:rsidR="009C232C" w:rsidRDefault="009C232C" w:rsidP="003E1CF3">
    <w:pPr>
      <w:pStyle w:val="Header"/>
      <w:rPr>
        <w:sz w:val="16"/>
      </w:rPr>
    </w:pPr>
  </w:p>
  <w:p w:rsidR="009C232C" w:rsidRPr="0014643D" w:rsidRDefault="009C232C"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6D79BB"/>
    <w:multiLevelType w:val="hybridMultilevel"/>
    <w:tmpl w:val="B2F0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736B9"/>
    <w:multiLevelType w:val="hybridMultilevel"/>
    <w:tmpl w:val="0CEA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04A1D"/>
    <w:multiLevelType w:val="hybridMultilevel"/>
    <w:tmpl w:val="5970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413D39"/>
    <w:multiLevelType w:val="hybridMultilevel"/>
    <w:tmpl w:val="F6E67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543F16"/>
    <w:multiLevelType w:val="hybridMultilevel"/>
    <w:tmpl w:val="F3EC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C145D"/>
    <w:multiLevelType w:val="hybridMultilevel"/>
    <w:tmpl w:val="E6282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3773B0"/>
    <w:multiLevelType w:val="hybridMultilevel"/>
    <w:tmpl w:val="0A06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37327"/>
    <w:multiLevelType w:val="hybridMultilevel"/>
    <w:tmpl w:val="9A2AA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E2091"/>
    <w:multiLevelType w:val="hybridMultilevel"/>
    <w:tmpl w:val="F0C69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EF67F7"/>
    <w:multiLevelType w:val="hybridMultilevel"/>
    <w:tmpl w:val="5CBE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ED09F0"/>
    <w:multiLevelType w:val="hybridMultilevel"/>
    <w:tmpl w:val="F0C69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2"/>
  </w:num>
  <w:num w:numId="4">
    <w:abstractNumId w:val="19"/>
  </w:num>
  <w:num w:numId="5">
    <w:abstractNumId w:val="17"/>
  </w:num>
  <w:num w:numId="6">
    <w:abstractNumId w:val="4"/>
  </w:num>
  <w:num w:numId="7">
    <w:abstractNumId w:val="5"/>
  </w:num>
  <w:num w:numId="8">
    <w:abstractNumId w:val="15"/>
  </w:num>
  <w:num w:numId="9">
    <w:abstractNumId w:val="3"/>
  </w:num>
  <w:num w:numId="10">
    <w:abstractNumId w:val="16"/>
  </w:num>
  <w:num w:numId="11">
    <w:abstractNumId w:val="8"/>
  </w:num>
  <w:num w:numId="12">
    <w:abstractNumId w:val="0"/>
  </w:num>
  <w:num w:numId="13">
    <w:abstractNumId w:val="21"/>
  </w:num>
  <w:num w:numId="14">
    <w:abstractNumId w:val="20"/>
  </w:num>
  <w:num w:numId="15">
    <w:abstractNumId w:val="13"/>
  </w:num>
  <w:num w:numId="16">
    <w:abstractNumId w:val="9"/>
  </w:num>
  <w:num w:numId="17">
    <w:abstractNumId w:val="14"/>
  </w:num>
  <w:num w:numId="18">
    <w:abstractNumId w:val="24"/>
  </w:num>
  <w:num w:numId="19">
    <w:abstractNumId w:val="18"/>
  </w:num>
  <w:num w:numId="20">
    <w:abstractNumId w:val="7"/>
  </w:num>
  <w:num w:numId="21">
    <w:abstractNumId w:val="1"/>
  </w:num>
  <w:num w:numId="22">
    <w:abstractNumId w:val="11"/>
  </w:num>
  <w:num w:numId="23">
    <w:abstractNumId w:val="23"/>
  </w:num>
  <w:num w:numId="24">
    <w:abstractNumId w:val="6"/>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0C6A"/>
    <w:rsid w:val="0000249B"/>
    <w:rsid w:val="00010295"/>
    <w:rsid w:val="00021F39"/>
    <w:rsid w:val="000230AA"/>
    <w:rsid w:val="0003659D"/>
    <w:rsid w:val="0003724D"/>
    <w:rsid w:val="00046C11"/>
    <w:rsid w:val="00054325"/>
    <w:rsid w:val="00054D6E"/>
    <w:rsid w:val="00067858"/>
    <w:rsid w:val="00077BC4"/>
    <w:rsid w:val="00082A60"/>
    <w:rsid w:val="00083FF3"/>
    <w:rsid w:val="00090CF1"/>
    <w:rsid w:val="000A0AAB"/>
    <w:rsid w:val="000B30CC"/>
    <w:rsid w:val="000B7058"/>
    <w:rsid w:val="000C09BD"/>
    <w:rsid w:val="000D167B"/>
    <w:rsid w:val="000D4B20"/>
    <w:rsid w:val="000F1EBD"/>
    <w:rsid w:val="000F75F6"/>
    <w:rsid w:val="00107816"/>
    <w:rsid w:val="00112DD2"/>
    <w:rsid w:val="00122CB7"/>
    <w:rsid w:val="0012394F"/>
    <w:rsid w:val="00130599"/>
    <w:rsid w:val="00135E9A"/>
    <w:rsid w:val="00146376"/>
    <w:rsid w:val="0014643D"/>
    <w:rsid w:val="001704D7"/>
    <w:rsid w:val="0017523F"/>
    <w:rsid w:val="001957A1"/>
    <w:rsid w:val="00195F8A"/>
    <w:rsid w:val="001A2E41"/>
    <w:rsid w:val="001C157F"/>
    <w:rsid w:val="001C1B4C"/>
    <w:rsid w:val="001C59E4"/>
    <w:rsid w:val="001C7891"/>
    <w:rsid w:val="001D199C"/>
    <w:rsid w:val="001F3D55"/>
    <w:rsid w:val="001F7250"/>
    <w:rsid w:val="00201FF1"/>
    <w:rsid w:val="00206012"/>
    <w:rsid w:val="00212323"/>
    <w:rsid w:val="00225FC6"/>
    <w:rsid w:val="0025451F"/>
    <w:rsid w:val="00257B58"/>
    <w:rsid w:val="00267E0A"/>
    <w:rsid w:val="002739AE"/>
    <w:rsid w:val="0027559B"/>
    <w:rsid w:val="00276F22"/>
    <w:rsid w:val="00284842"/>
    <w:rsid w:val="00284BB9"/>
    <w:rsid w:val="00287D8E"/>
    <w:rsid w:val="002A2CF6"/>
    <w:rsid w:val="002A3A95"/>
    <w:rsid w:val="002A6555"/>
    <w:rsid w:val="002B290A"/>
    <w:rsid w:val="002C3A87"/>
    <w:rsid w:val="002D32D9"/>
    <w:rsid w:val="002D42F6"/>
    <w:rsid w:val="002D6041"/>
    <w:rsid w:val="002E4738"/>
    <w:rsid w:val="003038CA"/>
    <w:rsid w:val="003061DC"/>
    <w:rsid w:val="0031039B"/>
    <w:rsid w:val="00313753"/>
    <w:rsid w:val="00316B6B"/>
    <w:rsid w:val="0032101C"/>
    <w:rsid w:val="00322A34"/>
    <w:rsid w:val="003325E8"/>
    <w:rsid w:val="00342CB0"/>
    <w:rsid w:val="0035137B"/>
    <w:rsid w:val="00354455"/>
    <w:rsid w:val="00394279"/>
    <w:rsid w:val="003A4B6D"/>
    <w:rsid w:val="003A5CCF"/>
    <w:rsid w:val="003B0A40"/>
    <w:rsid w:val="003B6445"/>
    <w:rsid w:val="003B757D"/>
    <w:rsid w:val="003C0BCD"/>
    <w:rsid w:val="003C7407"/>
    <w:rsid w:val="003D5E7A"/>
    <w:rsid w:val="003E1CF3"/>
    <w:rsid w:val="003E3EC7"/>
    <w:rsid w:val="003F0DF4"/>
    <w:rsid w:val="00401503"/>
    <w:rsid w:val="0040471D"/>
    <w:rsid w:val="00405543"/>
    <w:rsid w:val="00411792"/>
    <w:rsid w:val="00412995"/>
    <w:rsid w:val="00412B1E"/>
    <w:rsid w:val="00421961"/>
    <w:rsid w:val="004301D3"/>
    <w:rsid w:val="004352E6"/>
    <w:rsid w:val="00436FC9"/>
    <w:rsid w:val="004372C2"/>
    <w:rsid w:val="00443A38"/>
    <w:rsid w:val="00445DE1"/>
    <w:rsid w:val="00451F02"/>
    <w:rsid w:val="004532E7"/>
    <w:rsid w:val="00454D70"/>
    <w:rsid w:val="00455ECB"/>
    <w:rsid w:val="00466495"/>
    <w:rsid w:val="0048522B"/>
    <w:rsid w:val="00492666"/>
    <w:rsid w:val="004A1122"/>
    <w:rsid w:val="004A53EC"/>
    <w:rsid w:val="004C1C79"/>
    <w:rsid w:val="004C3346"/>
    <w:rsid w:val="004D1984"/>
    <w:rsid w:val="004D4B0C"/>
    <w:rsid w:val="004E24A0"/>
    <w:rsid w:val="004E2CBA"/>
    <w:rsid w:val="004E552A"/>
    <w:rsid w:val="004E72CC"/>
    <w:rsid w:val="004E7C25"/>
    <w:rsid w:val="004F2AA8"/>
    <w:rsid w:val="00514558"/>
    <w:rsid w:val="00517B8F"/>
    <w:rsid w:val="005250F2"/>
    <w:rsid w:val="00551D12"/>
    <w:rsid w:val="00564B8F"/>
    <w:rsid w:val="0057598E"/>
    <w:rsid w:val="00575F4A"/>
    <w:rsid w:val="0058362B"/>
    <w:rsid w:val="005912BF"/>
    <w:rsid w:val="005A6E53"/>
    <w:rsid w:val="005B1D58"/>
    <w:rsid w:val="005B42B8"/>
    <w:rsid w:val="005C76BF"/>
    <w:rsid w:val="005D3B64"/>
    <w:rsid w:val="005F44EB"/>
    <w:rsid w:val="005F66AB"/>
    <w:rsid w:val="005F7C59"/>
    <w:rsid w:val="006041F1"/>
    <w:rsid w:val="00617910"/>
    <w:rsid w:val="00631828"/>
    <w:rsid w:val="00634D32"/>
    <w:rsid w:val="00640B09"/>
    <w:rsid w:val="00657D1F"/>
    <w:rsid w:val="00662AD4"/>
    <w:rsid w:val="00665A3F"/>
    <w:rsid w:val="0067498A"/>
    <w:rsid w:val="0067546C"/>
    <w:rsid w:val="006850E1"/>
    <w:rsid w:val="00690CCB"/>
    <w:rsid w:val="006C0B95"/>
    <w:rsid w:val="006C12A7"/>
    <w:rsid w:val="006C463D"/>
    <w:rsid w:val="006C7E25"/>
    <w:rsid w:val="006D3FE1"/>
    <w:rsid w:val="0070639E"/>
    <w:rsid w:val="00714897"/>
    <w:rsid w:val="00715B66"/>
    <w:rsid w:val="00730838"/>
    <w:rsid w:val="00731068"/>
    <w:rsid w:val="007312C4"/>
    <w:rsid w:val="007466F3"/>
    <w:rsid w:val="007602A1"/>
    <w:rsid w:val="007648A5"/>
    <w:rsid w:val="00767EAD"/>
    <w:rsid w:val="00795D9D"/>
    <w:rsid w:val="007C7869"/>
    <w:rsid w:val="007D0BBA"/>
    <w:rsid w:val="007F0927"/>
    <w:rsid w:val="007F1425"/>
    <w:rsid w:val="007F7264"/>
    <w:rsid w:val="0080037C"/>
    <w:rsid w:val="00823F06"/>
    <w:rsid w:val="00852CDE"/>
    <w:rsid w:val="00854D5E"/>
    <w:rsid w:val="0085699A"/>
    <w:rsid w:val="008636CF"/>
    <w:rsid w:val="00865A54"/>
    <w:rsid w:val="00865F12"/>
    <w:rsid w:val="00875F52"/>
    <w:rsid w:val="00880350"/>
    <w:rsid w:val="00883D06"/>
    <w:rsid w:val="0088756A"/>
    <w:rsid w:val="00890FDF"/>
    <w:rsid w:val="008A2F18"/>
    <w:rsid w:val="008A568F"/>
    <w:rsid w:val="008C5211"/>
    <w:rsid w:val="008C58CA"/>
    <w:rsid w:val="008D0DE3"/>
    <w:rsid w:val="008D1819"/>
    <w:rsid w:val="008D1CE3"/>
    <w:rsid w:val="008D4E21"/>
    <w:rsid w:val="008D62EA"/>
    <w:rsid w:val="008D72F5"/>
    <w:rsid w:val="008E2359"/>
    <w:rsid w:val="008E37F4"/>
    <w:rsid w:val="008F15D4"/>
    <w:rsid w:val="008F66BC"/>
    <w:rsid w:val="0090235B"/>
    <w:rsid w:val="00922618"/>
    <w:rsid w:val="00932357"/>
    <w:rsid w:val="009333A7"/>
    <w:rsid w:val="0093495E"/>
    <w:rsid w:val="00945F78"/>
    <w:rsid w:val="009800CC"/>
    <w:rsid w:val="0099188C"/>
    <w:rsid w:val="00994D73"/>
    <w:rsid w:val="00997F16"/>
    <w:rsid w:val="009A07C3"/>
    <w:rsid w:val="009B2DE1"/>
    <w:rsid w:val="009B77AF"/>
    <w:rsid w:val="009B7DB6"/>
    <w:rsid w:val="009C232C"/>
    <w:rsid w:val="009D72C0"/>
    <w:rsid w:val="009E4E1F"/>
    <w:rsid w:val="009F30B6"/>
    <w:rsid w:val="00A069A2"/>
    <w:rsid w:val="00A21A00"/>
    <w:rsid w:val="00A361D8"/>
    <w:rsid w:val="00A50292"/>
    <w:rsid w:val="00A704BD"/>
    <w:rsid w:val="00A73220"/>
    <w:rsid w:val="00A7688F"/>
    <w:rsid w:val="00A768E1"/>
    <w:rsid w:val="00A97CA5"/>
    <w:rsid w:val="00AA1C8B"/>
    <w:rsid w:val="00AA6498"/>
    <w:rsid w:val="00AC15D6"/>
    <w:rsid w:val="00AC41A3"/>
    <w:rsid w:val="00AC7581"/>
    <w:rsid w:val="00AD2735"/>
    <w:rsid w:val="00AD6219"/>
    <w:rsid w:val="00AE71D2"/>
    <w:rsid w:val="00AF0096"/>
    <w:rsid w:val="00B10558"/>
    <w:rsid w:val="00B16F3D"/>
    <w:rsid w:val="00B22439"/>
    <w:rsid w:val="00B26379"/>
    <w:rsid w:val="00B26491"/>
    <w:rsid w:val="00B351B5"/>
    <w:rsid w:val="00B356EF"/>
    <w:rsid w:val="00B441A7"/>
    <w:rsid w:val="00B47A60"/>
    <w:rsid w:val="00B657CF"/>
    <w:rsid w:val="00B66F46"/>
    <w:rsid w:val="00B77B23"/>
    <w:rsid w:val="00BA7E33"/>
    <w:rsid w:val="00BB4B36"/>
    <w:rsid w:val="00BB7BA0"/>
    <w:rsid w:val="00BC152F"/>
    <w:rsid w:val="00BC267B"/>
    <w:rsid w:val="00BC3134"/>
    <w:rsid w:val="00BD0C1C"/>
    <w:rsid w:val="00BE15E2"/>
    <w:rsid w:val="00BF20CD"/>
    <w:rsid w:val="00BF5108"/>
    <w:rsid w:val="00C00634"/>
    <w:rsid w:val="00C0579B"/>
    <w:rsid w:val="00C14905"/>
    <w:rsid w:val="00C34E14"/>
    <w:rsid w:val="00C43111"/>
    <w:rsid w:val="00C50080"/>
    <w:rsid w:val="00C55497"/>
    <w:rsid w:val="00C649C1"/>
    <w:rsid w:val="00C657F3"/>
    <w:rsid w:val="00C6688D"/>
    <w:rsid w:val="00C676FF"/>
    <w:rsid w:val="00C87B8A"/>
    <w:rsid w:val="00C96A8B"/>
    <w:rsid w:val="00CB7A00"/>
    <w:rsid w:val="00CC55A4"/>
    <w:rsid w:val="00CD0090"/>
    <w:rsid w:val="00CE6DDD"/>
    <w:rsid w:val="00CF4695"/>
    <w:rsid w:val="00D035C3"/>
    <w:rsid w:val="00D054C8"/>
    <w:rsid w:val="00D05A23"/>
    <w:rsid w:val="00D12884"/>
    <w:rsid w:val="00D25595"/>
    <w:rsid w:val="00D418E0"/>
    <w:rsid w:val="00D4303E"/>
    <w:rsid w:val="00D51444"/>
    <w:rsid w:val="00D650E1"/>
    <w:rsid w:val="00D6711A"/>
    <w:rsid w:val="00D75566"/>
    <w:rsid w:val="00D845F4"/>
    <w:rsid w:val="00DA5C60"/>
    <w:rsid w:val="00DC6C55"/>
    <w:rsid w:val="00DE5656"/>
    <w:rsid w:val="00DE66BD"/>
    <w:rsid w:val="00DF1DAB"/>
    <w:rsid w:val="00DF7D63"/>
    <w:rsid w:val="00E0358C"/>
    <w:rsid w:val="00E14DF6"/>
    <w:rsid w:val="00E20FA7"/>
    <w:rsid w:val="00E2338C"/>
    <w:rsid w:val="00E23B31"/>
    <w:rsid w:val="00E3036E"/>
    <w:rsid w:val="00E32FDF"/>
    <w:rsid w:val="00E37DAA"/>
    <w:rsid w:val="00E40E9D"/>
    <w:rsid w:val="00E43281"/>
    <w:rsid w:val="00E455EA"/>
    <w:rsid w:val="00E87155"/>
    <w:rsid w:val="00E95358"/>
    <w:rsid w:val="00EA01CE"/>
    <w:rsid w:val="00EB6B5E"/>
    <w:rsid w:val="00EC30F5"/>
    <w:rsid w:val="00EC444F"/>
    <w:rsid w:val="00EC6D7B"/>
    <w:rsid w:val="00ED346B"/>
    <w:rsid w:val="00EF4401"/>
    <w:rsid w:val="00F0044F"/>
    <w:rsid w:val="00F01971"/>
    <w:rsid w:val="00F02879"/>
    <w:rsid w:val="00F04FAE"/>
    <w:rsid w:val="00F206DC"/>
    <w:rsid w:val="00F2418B"/>
    <w:rsid w:val="00F32DE4"/>
    <w:rsid w:val="00F44D21"/>
    <w:rsid w:val="00F758D3"/>
    <w:rsid w:val="00F77F70"/>
    <w:rsid w:val="00F8223E"/>
    <w:rsid w:val="00F866DB"/>
    <w:rsid w:val="00F91831"/>
    <w:rsid w:val="00FA307B"/>
    <w:rsid w:val="00FC0811"/>
    <w:rsid w:val="00FC1719"/>
    <w:rsid w:val="00FC2417"/>
    <w:rsid w:val="00FC2C69"/>
    <w:rsid w:val="00FD6CDE"/>
    <w:rsid w:val="00FE0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C43111"/>
    <w:rPr>
      <w:color w:val="0000FF" w:themeColor="hyperlink"/>
      <w:u w:val="single"/>
    </w:rPr>
  </w:style>
  <w:style w:type="paragraph" w:customStyle="1" w:styleId="Default">
    <w:name w:val="Default"/>
    <w:rsid w:val="00F02879"/>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derman11@gmail.com" TargetMode="External"/><Relationship Id="rId13" Type="http://schemas.openxmlformats.org/officeDocument/2006/relationships/hyperlink" Target="https://www.wunderground.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ter.weather.gov/preci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E:\My%20Unit%20(in%20progress)\Final%20Unit\1.%201.%202d%20How%20Does%20Your%20Garden%20Grow_Permeability_AParker_072216.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euxinc.com/cincinnati/gauges" TargetMode="External"/><Relationship Id="rId5" Type="http://schemas.openxmlformats.org/officeDocument/2006/relationships/webSettings" Target="webSettings.xml"/><Relationship Id="rId15" Type="http://schemas.openxmlformats.org/officeDocument/2006/relationships/hyperlink" Target="file:///E:\My%20Unit%20(in%20progress)\Final%20Unit\1.%201.%202d%20How%20Does%20Your%20Garden%20Grow_Permeability_AParker_072216.docx" TargetMode="External"/><Relationship Id="rId10" Type="http://schemas.openxmlformats.org/officeDocument/2006/relationships/hyperlink" Target="http://www.srh.noaa.gov/ffc/?n=rainfall_scoreca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pLRAsAo5l0o" TargetMode="External"/><Relationship Id="rId14" Type="http://schemas.openxmlformats.org/officeDocument/2006/relationships/hyperlink" Target="https://rainfall.weatherdb.com/l/104/Cincinnati-Oh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8C1B-8002-417E-BDBA-D4C2F7C2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2017-01-16T23:20:00Z</dcterms:created>
  <dcterms:modified xsi:type="dcterms:W3CDTF">2017-01-16T23:20:00Z</dcterms:modified>
</cp:coreProperties>
</file>